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25D663" w14:textId="77777777" w:rsidR="00507EF2" w:rsidRPr="003A1863" w:rsidRDefault="00507EF2" w:rsidP="00507EF2">
      <w:pPr>
        <w:suppressAutoHyphens/>
        <w:jc w:val="center"/>
        <w:rPr>
          <w:b/>
          <w:bCs/>
          <w:spacing w:val="-2"/>
        </w:rPr>
      </w:pPr>
      <w:r w:rsidRPr="003A1863">
        <w:rPr>
          <w:b/>
          <w:bCs/>
          <w:spacing w:val="-2"/>
        </w:rPr>
        <w:t>İHALEYE DAVET</w:t>
      </w:r>
    </w:p>
    <w:p w14:paraId="0D9E8539" w14:textId="77777777" w:rsidR="00507EF2" w:rsidRPr="003A1863" w:rsidRDefault="00507EF2" w:rsidP="00507EF2">
      <w:pPr>
        <w:suppressAutoHyphens/>
        <w:jc w:val="center"/>
        <w:rPr>
          <w:b/>
          <w:bCs/>
          <w:spacing w:val="-2"/>
        </w:rPr>
      </w:pPr>
    </w:p>
    <w:p w14:paraId="15699122" w14:textId="77777777" w:rsidR="00507EF2" w:rsidRPr="003A1863" w:rsidRDefault="00507EF2" w:rsidP="00507EF2">
      <w:pPr>
        <w:suppressAutoHyphens/>
        <w:jc w:val="center"/>
        <w:rPr>
          <w:b/>
          <w:bCs/>
          <w:spacing w:val="-2"/>
        </w:rPr>
      </w:pPr>
      <w:r>
        <w:rPr>
          <w:b/>
          <w:bCs/>
          <w:spacing w:val="-2"/>
        </w:rPr>
        <w:t>SÜRDÜRÜLEBİLİR ŞEHİRLER PROJESİ II – EK FİNANSMAN</w:t>
      </w:r>
    </w:p>
    <w:p w14:paraId="0DF18C63" w14:textId="77777777" w:rsidR="00507EF2" w:rsidRPr="003A1863" w:rsidRDefault="00507EF2" w:rsidP="00507EF2">
      <w:pPr>
        <w:suppressAutoHyphens/>
        <w:jc w:val="center"/>
        <w:rPr>
          <w:b/>
          <w:bCs/>
          <w:spacing w:val="-2"/>
        </w:rPr>
      </w:pPr>
    </w:p>
    <w:p w14:paraId="06A36CF0" w14:textId="77777777" w:rsidR="00507EF2" w:rsidRPr="003A1863" w:rsidRDefault="00507EF2" w:rsidP="00507EF2">
      <w:pPr>
        <w:suppressAutoHyphens/>
        <w:jc w:val="center"/>
        <w:rPr>
          <w:b/>
          <w:bCs/>
          <w:spacing w:val="-2"/>
        </w:rPr>
      </w:pPr>
      <w:r>
        <w:rPr>
          <w:b/>
          <w:bCs/>
          <w:spacing w:val="-2"/>
        </w:rPr>
        <w:t xml:space="preserve">KEMERHİSAR </w:t>
      </w:r>
      <w:r w:rsidRPr="00492DB7">
        <w:rPr>
          <w:b/>
          <w:bCs/>
          <w:spacing w:val="-2"/>
        </w:rPr>
        <w:t>BELEDİYESİ</w:t>
      </w:r>
    </w:p>
    <w:p w14:paraId="4696E4CA" w14:textId="77777777" w:rsidR="00507EF2" w:rsidRPr="003A1863" w:rsidRDefault="00507EF2" w:rsidP="00507EF2">
      <w:pPr>
        <w:suppressAutoHyphens/>
        <w:rPr>
          <w:b/>
          <w:bCs/>
          <w:spacing w:val="-2"/>
        </w:rPr>
      </w:pPr>
    </w:p>
    <w:p w14:paraId="25D3FCAA" w14:textId="77777777" w:rsidR="00507EF2" w:rsidRPr="003A1863" w:rsidRDefault="00507EF2" w:rsidP="00507EF2">
      <w:pPr>
        <w:suppressAutoHyphens/>
        <w:jc w:val="center"/>
        <w:rPr>
          <w:b/>
          <w:bCs/>
          <w:spacing w:val="-2"/>
        </w:rPr>
      </w:pPr>
      <w:r>
        <w:rPr>
          <w:b/>
          <w:bCs/>
          <w:spacing w:val="-2"/>
        </w:rPr>
        <w:t>KEMERHİSAR</w:t>
      </w:r>
      <w:r w:rsidRPr="00F85C69">
        <w:rPr>
          <w:b/>
          <w:bCs/>
          <w:spacing w:val="-2"/>
        </w:rPr>
        <w:t xml:space="preserve"> BELEDİYESİ</w:t>
      </w:r>
      <w:r>
        <w:rPr>
          <w:b/>
          <w:bCs/>
          <w:spacing w:val="-2"/>
        </w:rPr>
        <w:t xml:space="preserve"> </w:t>
      </w:r>
      <w:r w:rsidRPr="00492DB7">
        <w:rPr>
          <w:b/>
          <w:bCs/>
          <w:spacing w:val="-2"/>
        </w:rPr>
        <w:t>GÜNEŞ</w:t>
      </w:r>
      <w:r w:rsidRPr="0003416F">
        <w:rPr>
          <w:b/>
          <w:bCs/>
          <w:spacing w:val="-2"/>
        </w:rPr>
        <w:t xml:space="preserve"> ENERJİSİ SANTRAL</w:t>
      </w:r>
      <w:r>
        <w:rPr>
          <w:b/>
          <w:bCs/>
          <w:spacing w:val="-2"/>
        </w:rPr>
        <w:t>LERİ</w:t>
      </w:r>
      <w:r w:rsidRPr="0003416F">
        <w:rPr>
          <w:b/>
          <w:bCs/>
          <w:spacing w:val="-2"/>
        </w:rPr>
        <w:t xml:space="preserve"> (GES) PROJESİ TASARIMI, TEDARİKİ VE KURULUMU</w:t>
      </w:r>
    </w:p>
    <w:p w14:paraId="5090D315" w14:textId="77777777" w:rsidR="00507EF2" w:rsidRPr="003A1863" w:rsidRDefault="00507EF2" w:rsidP="00507EF2">
      <w:pPr>
        <w:suppressAutoHyphens/>
        <w:jc w:val="center"/>
        <w:rPr>
          <w:b/>
          <w:bCs/>
          <w:spacing w:val="-2"/>
        </w:rPr>
      </w:pPr>
      <w:r w:rsidRPr="003A1863">
        <w:rPr>
          <w:b/>
          <w:bCs/>
          <w:spacing w:val="-2"/>
        </w:rPr>
        <w:t>SÖZLEŞME N</w:t>
      </w:r>
      <w:r w:rsidRPr="005B3B39">
        <w:rPr>
          <w:b/>
          <w:bCs/>
          <w:spacing w:val="-2"/>
        </w:rPr>
        <w:t>O</w:t>
      </w:r>
      <w:r w:rsidRPr="001A049E">
        <w:rPr>
          <w:b/>
          <w:bCs/>
          <w:spacing w:val="-2"/>
        </w:rPr>
        <w:t xml:space="preserve">. </w:t>
      </w:r>
      <w:r>
        <w:rPr>
          <w:b/>
          <w:bCs/>
          <w:spacing w:val="-2"/>
        </w:rPr>
        <w:t>KEMERHISAR</w:t>
      </w:r>
      <w:r w:rsidRPr="001A049E">
        <w:rPr>
          <w:b/>
          <w:bCs/>
          <w:spacing w:val="-2"/>
        </w:rPr>
        <w:t>-</w:t>
      </w:r>
      <w:r>
        <w:rPr>
          <w:b/>
          <w:bCs/>
          <w:spacing w:val="-2"/>
        </w:rPr>
        <w:t>W2</w:t>
      </w:r>
    </w:p>
    <w:p w14:paraId="5EFEB7DA" w14:textId="77777777" w:rsidR="00507EF2" w:rsidRPr="003A1863" w:rsidRDefault="00507EF2" w:rsidP="00507EF2">
      <w:pPr>
        <w:suppressAutoHyphens/>
        <w:rPr>
          <w:spacing w:val="-2"/>
        </w:rPr>
      </w:pPr>
      <w:r w:rsidRPr="003A1863">
        <w:rPr>
          <w:b/>
          <w:bCs/>
          <w:spacing w:val="-2"/>
        </w:rPr>
        <w:t>Ülke</w:t>
      </w:r>
      <w:r w:rsidRPr="003A1863">
        <w:rPr>
          <w:spacing w:val="-2"/>
        </w:rPr>
        <w:t>: Türkiye</w:t>
      </w:r>
    </w:p>
    <w:p w14:paraId="6CDFFD42" w14:textId="77777777" w:rsidR="00507EF2" w:rsidRPr="003A1863" w:rsidRDefault="00507EF2" w:rsidP="00507EF2">
      <w:pPr>
        <w:suppressAutoHyphens/>
        <w:rPr>
          <w:spacing w:val="-2"/>
        </w:rPr>
      </w:pPr>
      <w:r w:rsidRPr="003A1863">
        <w:rPr>
          <w:b/>
          <w:bCs/>
          <w:spacing w:val="-2"/>
        </w:rPr>
        <w:t>Proje Adı:</w:t>
      </w:r>
      <w:r>
        <w:rPr>
          <w:spacing w:val="-2"/>
        </w:rPr>
        <w:t xml:space="preserve"> Sürdürülebilir Şehirler Projesi II – Ek Finansman</w:t>
      </w:r>
    </w:p>
    <w:p w14:paraId="6803CFB9" w14:textId="77777777" w:rsidR="00507EF2" w:rsidRPr="003A1863" w:rsidRDefault="00507EF2" w:rsidP="00507EF2">
      <w:pPr>
        <w:suppressAutoHyphens/>
        <w:rPr>
          <w:spacing w:val="-2"/>
        </w:rPr>
      </w:pPr>
      <w:r w:rsidRPr="003A1863">
        <w:rPr>
          <w:b/>
          <w:bCs/>
          <w:spacing w:val="-2"/>
        </w:rPr>
        <w:t xml:space="preserve">Sözleşme </w:t>
      </w:r>
      <w:r w:rsidRPr="005B3B39">
        <w:rPr>
          <w:b/>
          <w:bCs/>
          <w:spacing w:val="-2"/>
        </w:rPr>
        <w:t>Başlığı</w:t>
      </w:r>
      <w:r w:rsidRPr="00492DB7">
        <w:rPr>
          <w:spacing w:val="-2"/>
        </w:rPr>
        <w:t xml:space="preserve">: </w:t>
      </w:r>
      <w:r>
        <w:rPr>
          <w:spacing w:val="-2"/>
        </w:rPr>
        <w:t xml:space="preserve">KEMERHİSAR BELEDİYESİ </w:t>
      </w:r>
      <w:r w:rsidRPr="0003416F">
        <w:rPr>
          <w:spacing w:val="-2"/>
        </w:rPr>
        <w:t>GÜNEŞ ENERJİSİ SANTRAL</w:t>
      </w:r>
      <w:r>
        <w:rPr>
          <w:spacing w:val="-2"/>
        </w:rPr>
        <w:t>LERİ</w:t>
      </w:r>
      <w:r w:rsidRPr="0003416F">
        <w:rPr>
          <w:spacing w:val="-2"/>
        </w:rPr>
        <w:t xml:space="preserve"> (GES) PROJESİ TASARIMI, TEDARİKİ VE KURULUMU</w:t>
      </w:r>
    </w:p>
    <w:p w14:paraId="7544EB0F" w14:textId="77777777" w:rsidR="00507EF2" w:rsidRPr="003A1863" w:rsidRDefault="00507EF2" w:rsidP="00507EF2">
      <w:pPr>
        <w:suppressAutoHyphens/>
        <w:rPr>
          <w:spacing w:val="-2"/>
        </w:rPr>
      </w:pPr>
      <w:r>
        <w:rPr>
          <w:b/>
          <w:bCs/>
          <w:spacing w:val="-2"/>
        </w:rPr>
        <w:t>Kredi</w:t>
      </w:r>
      <w:r w:rsidRPr="003A1863">
        <w:rPr>
          <w:b/>
          <w:bCs/>
          <w:spacing w:val="-2"/>
        </w:rPr>
        <w:t xml:space="preserve"> No</w:t>
      </w:r>
      <w:r w:rsidRPr="003A1863">
        <w:rPr>
          <w:spacing w:val="-2"/>
        </w:rPr>
        <w:t>.:</w:t>
      </w:r>
      <w:r w:rsidRPr="00651009">
        <w:rPr>
          <w:spacing w:val="-2"/>
        </w:rPr>
        <w:t>P170612</w:t>
      </w:r>
    </w:p>
    <w:p w14:paraId="6FFA8C24" w14:textId="77777777" w:rsidR="00507EF2" w:rsidRPr="003A1863" w:rsidRDefault="00507EF2" w:rsidP="00507EF2">
      <w:pPr>
        <w:suppressAutoHyphens/>
        <w:rPr>
          <w:spacing w:val="-2"/>
        </w:rPr>
      </w:pPr>
      <w:r w:rsidRPr="003A1863">
        <w:rPr>
          <w:b/>
          <w:bCs/>
          <w:spacing w:val="-2"/>
        </w:rPr>
        <w:t xml:space="preserve">RFB Referans </w:t>
      </w:r>
      <w:r w:rsidRPr="005B3B39">
        <w:rPr>
          <w:b/>
          <w:bCs/>
          <w:spacing w:val="-2"/>
        </w:rPr>
        <w:t>No</w:t>
      </w:r>
      <w:r w:rsidRPr="00370382">
        <w:rPr>
          <w:b/>
          <w:bCs/>
          <w:spacing w:val="-2"/>
        </w:rPr>
        <w:t>.:</w:t>
      </w:r>
      <w:r w:rsidRPr="001A049E">
        <w:rPr>
          <w:spacing w:val="-2"/>
        </w:rPr>
        <w:t xml:space="preserve"> </w:t>
      </w:r>
      <w:r>
        <w:rPr>
          <w:spacing w:val="-2"/>
        </w:rPr>
        <w:t>KEMERHISAR</w:t>
      </w:r>
      <w:r w:rsidRPr="00370382">
        <w:rPr>
          <w:spacing w:val="-2"/>
        </w:rPr>
        <w:t>-</w:t>
      </w:r>
      <w:r>
        <w:rPr>
          <w:spacing w:val="-2"/>
        </w:rPr>
        <w:t>W2</w:t>
      </w:r>
    </w:p>
    <w:p w14:paraId="79DF3E48" w14:textId="77777777" w:rsidR="00507EF2" w:rsidRPr="003A1863" w:rsidRDefault="00507EF2" w:rsidP="00507EF2">
      <w:pPr>
        <w:suppressAutoHyphens/>
        <w:rPr>
          <w:spacing w:val="-2"/>
        </w:rPr>
      </w:pPr>
    </w:p>
    <w:p w14:paraId="04653E14" w14:textId="77777777" w:rsidR="00507EF2" w:rsidRPr="001C54DA" w:rsidRDefault="00507EF2" w:rsidP="00507EF2">
      <w:pPr>
        <w:numPr>
          <w:ilvl w:val="0"/>
          <w:numId w:val="1"/>
        </w:numPr>
        <w:suppressAutoHyphens/>
        <w:spacing w:after="0"/>
        <w:ind w:right="0"/>
        <w:rPr>
          <w:spacing w:val="-2"/>
        </w:rPr>
      </w:pPr>
      <w:r w:rsidRPr="00651009">
        <w:rPr>
          <w:spacing w:val="-2"/>
        </w:rPr>
        <w:t>İşbu</w:t>
      </w:r>
      <w:r>
        <w:t xml:space="preserve"> İhale İlanı, Development Business'in dijital sayısında 14 Mart 2018 tarihinde yayımlanan WB2479-03/18 referans no’lu Genel Satınalma Bildirimini (GPN) takiben yayımlanmaktadır.</w:t>
      </w:r>
    </w:p>
    <w:p w14:paraId="3B0B4ABA" w14:textId="77777777" w:rsidR="00507EF2" w:rsidRPr="003A1863" w:rsidRDefault="00507EF2" w:rsidP="00507EF2">
      <w:pPr>
        <w:pStyle w:val="ListeParagraf"/>
        <w:numPr>
          <w:ilvl w:val="0"/>
          <w:numId w:val="1"/>
        </w:numPr>
        <w:tabs>
          <w:tab w:val="right" w:pos="7272"/>
        </w:tabs>
        <w:spacing w:before="60" w:after="60"/>
        <w:ind w:right="0"/>
        <w:rPr>
          <w:spacing w:val="-2"/>
        </w:rPr>
      </w:pPr>
      <w:r>
        <w:t>İller Bankası A.Ş. (bundan sonra "Kredi Sağlayıcı veya Ana Uygulayıcı veya İLBANK" olarak anılacaktır), Dünya Bankası’ndan (IBRD) (bundan sonra "Ana Kreditör veya Banka veya IBRD" olarak anılacaktır) Sürdürülebilir Şehirler Projesi II-Ek Finansman (P170612) (bundan sonra “SCP2-AF” olarak anılacaktır)- kapsamında kullanılmak üzere kredi temin etmiştir. İller Bankası A.Ş., kredinin bir kısmı Kemerhisar Belediyesi (bundan sonra İşveren veya Kemerhisar Belediyesi olarak anılacaktır) Niğde</w:t>
      </w:r>
      <w:r w:rsidRPr="00F85C69">
        <w:t xml:space="preserve"> İli </w:t>
      </w:r>
      <w:r>
        <w:t>Kemerhisar</w:t>
      </w:r>
      <w:r w:rsidRPr="00F85C69">
        <w:t xml:space="preserve"> Belediyesi</w:t>
      </w:r>
      <w:r>
        <w:t xml:space="preserve"> </w:t>
      </w:r>
      <w:r w:rsidRPr="0003416F">
        <w:t>Güneş Enerjisi Santral</w:t>
      </w:r>
      <w:r>
        <w:t>leri</w:t>
      </w:r>
      <w:r w:rsidRPr="0003416F">
        <w:t xml:space="preserve"> (G</w:t>
      </w:r>
      <w:r>
        <w:t>ES) Projesi Tasarımı, Tedariki v</w:t>
      </w:r>
      <w:r w:rsidRPr="0003416F">
        <w:t>e Kurulumu</w:t>
      </w:r>
      <w:r>
        <w:t xml:space="preserve"> (Sözleşme No</w:t>
      </w:r>
      <w:r w:rsidRPr="00370382">
        <w:t xml:space="preserve">: </w:t>
      </w:r>
      <w:r>
        <w:t>KEMERHISAR</w:t>
      </w:r>
      <w:r w:rsidRPr="001A049E">
        <w:t>-</w:t>
      </w:r>
      <w:r w:rsidRPr="00370382">
        <w:t xml:space="preserve"> </w:t>
      </w:r>
      <w:r>
        <w:t>W2</w:t>
      </w:r>
      <w:r w:rsidRPr="00370382">
        <w:t>)”</w:t>
      </w:r>
      <w:r>
        <w:t xml:space="preserve"> işinin finansmanı için tahsis etmiştir.</w:t>
      </w:r>
    </w:p>
    <w:p w14:paraId="3B3E83A8" w14:textId="77777777" w:rsidR="00507EF2" w:rsidRPr="003A1863" w:rsidRDefault="00507EF2" w:rsidP="00507EF2">
      <w:pPr>
        <w:pStyle w:val="ListeParagraf"/>
        <w:numPr>
          <w:ilvl w:val="0"/>
          <w:numId w:val="1"/>
        </w:numPr>
        <w:suppressAutoHyphens/>
        <w:spacing w:after="0"/>
        <w:ind w:right="0"/>
        <w:rPr>
          <w:spacing w:val="-2"/>
        </w:rPr>
      </w:pPr>
      <w:r>
        <w:rPr>
          <w:b/>
          <w:bCs/>
          <w:spacing w:val="-2"/>
        </w:rPr>
        <w:t xml:space="preserve">Kemerhisar Belediyesi </w:t>
      </w:r>
      <w:r w:rsidRPr="0003416F">
        <w:rPr>
          <w:spacing w:val="-2"/>
        </w:rPr>
        <w:t>Güneş Enerjisi Santral</w:t>
      </w:r>
      <w:r>
        <w:rPr>
          <w:spacing w:val="-2"/>
        </w:rPr>
        <w:t>leri</w:t>
      </w:r>
      <w:r w:rsidRPr="0003416F">
        <w:rPr>
          <w:spacing w:val="-2"/>
        </w:rPr>
        <w:t xml:space="preserve"> (G</w:t>
      </w:r>
      <w:r>
        <w:rPr>
          <w:spacing w:val="-2"/>
        </w:rPr>
        <w:t>ES</w:t>
      </w:r>
      <w:r w:rsidRPr="0003416F">
        <w:rPr>
          <w:spacing w:val="-2"/>
        </w:rPr>
        <w:t>) Projesi Tasarımı, Tedariki ve Kurulumu</w:t>
      </w:r>
      <w:r w:rsidRPr="003A1863">
        <w:rPr>
          <w:spacing w:val="-2"/>
        </w:rPr>
        <w:t xml:space="preserve"> İşi için Dünya Bankası satın alma esas ve usulleri doğrultusunda, uygun teklif sahiplerini kapalı zarf usulü teklif vermeye davet etmektedir. </w:t>
      </w:r>
    </w:p>
    <w:p w14:paraId="684DA5CF" w14:textId="77777777" w:rsidR="00507EF2" w:rsidRPr="001C54DA" w:rsidRDefault="00507EF2" w:rsidP="00507EF2">
      <w:pPr>
        <w:pStyle w:val="ListeParagraf"/>
        <w:suppressAutoHyphens/>
        <w:ind w:left="360"/>
      </w:pPr>
      <w:r w:rsidRPr="00E87661">
        <w:rPr>
          <w:b/>
          <w:bCs/>
          <w:spacing w:val="-2"/>
        </w:rPr>
        <w:t>İşin kapsamı;</w:t>
      </w:r>
      <w:r>
        <w:rPr>
          <w:spacing w:val="-2"/>
        </w:rPr>
        <w:t xml:space="preserve"> Kemerhisar Belediyesi </w:t>
      </w:r>
      <w:r w:rsidRPr="00E87661">
        <w:rPr>
          <w:spacing w:val="-2"/>
        </w:rPr>
        <w:t>Güneş Enerjisi Santral</w:t>
      </w:r>
      <w:r>
        <w:rPr>
          <w:spacing w:val="-2"/>
        </w:rPr>
        <w:t>leri</w:t>
      </w:r>
      <w:r w:rsidRPr="00E87661">
        <w:rPr>
          <w:spacing w:val="-2"/>
        </w:rPr>
        <w:t xml:space="preserve"> (GES) Projesi Tasarımı, Tedariki ve Kurulumu </w:t>
      </w:r>
      <w:r>
        <w:rPr>
          <w:spacing w:val="-2"/>
        </w:rPr>
        <w:t>(</w:t>
      </w:r>
      <w:r w:rsidRPr="00106091">
        <w:rPr>
          <w:spacing w:val="-2"/>
        </w:rPr>
        <w:t>190 kWe + 830 kWe, Toplam 1.020 kWe AC Kurulu Güç</w:t>
      </w:r>
      <w:r>
        <w:rPr>
          <w:spacing w:val="-2"/>
        </w:rPr>
        <w:t>),</w:t>
      </w:r>
      <w:r w:rsidRPr="00106091">
        <w:rPr>
          <w:spacing w:val="-2"/>
        </w:rPr>
        <w:t xml:space="preserve"> </w:t>
      </w:r>
      <w:r w:rsidRPr="00E87661">
        <w:rPr>
          <w:spacing w:val="-2"/>
        </w:rPr>
        <w:t xml:space="preserve">Sözleşme süresi, Kusur Sorumluluk Süresi hariç olmak </w:t>
      </w:r>
      <w:r w:rsidRPr="00370382">
        <w:rPr>
          <w:spacing w:val="-2"/>
        </w:rPr>
        <w:t xml:space="preserve">üzere </w:t>
      </w:r>
      <w:r w:rsidRPr="001A049E">
        <w:rPr>
          <w:spacing w:val="-2"/>
        </w:rPr>
        <w:t>1</w:t>
      </w:r>
      <w:r>
        <w:rPr>
          <w:spacing w:val="-2"/>
        </w:rPr>
        <w:t xml:space="preserve">50 </w:t>
      </w:r>
      <w:r w:rsidRPr="001A049E">
        <w:rPr>
          <w:spacing w:val="-2"/>
        </w:rPr>
        <w:t>(yüz</w:t>
      </w:r>
      <w:r>
        <w:rPr>
          <w:spacing w:val="-2"/>
        </w:rPr>
        <w:t>elli</w:t>
      </w:r>
      <w:r w:rsidRPr="001A049E">
        <w:rPr>
          <w:spacing w:val="-2"/>
        </w:rPr>
        <w:t>) takvim</w:t>
      </w:r>
      <w:r>
        <w:rPr>
          <w:spacing w:val="-2"/>
        </w:rPr>
        <w:t xml:space="preserve"> </w:t>
      </w:r>
      <w:r w:rsidRPr="00E87661">
        <w:rPr>
          <w:spacing w:val="-2"/>
        </w:rPr>
        <w:t xml:space="preserve">günüdür. Kusur Sorumluluk süresi 365 (üçyüzaltmışbeş) gündür. </w:t>
      </w:r>
    </w:p>
    <w:p w14:paraId="05DEF7FB" w14:textId="77777777" w:rsidR="00507EF2" w:rsidRPr="00E87661" w:rsidRDefault="00507EF2" w:rsidP="00507EF2">
      <w:pPr>
        <w:pStyle w:val="ListeParagraf"/>
        <w:numPr>
          <w:ilvl w:val="0"/>
          <w:numId w:val="1"/>
        </w:numPr>
        <w:suppressAutoHyphens/>
        <w:spacing w:after="0"/>
        <w:ind w:right="0"/>
        <w:rPr>
          <w:spacing w:val="-2"/>
        </w:rPr>
      </w:pPr>
      <w:r w:rsidRPr="00E87661">
        <w:rPr>
          <w:spacing w:val="-2"/>
        </w:rPr>
        <w:t>İhale, Dünya Bankası’nın “Yatırım Projeleri (IPF) Borçluları tarafından uygulanacak Satınalma Kuralları”na (Kasım 2020 revizyonu) uygun olacak şekilde Teklife Çağrı (RfB) yapılarak ulusal rekabetçi ihale yöntemiyle gerçekleştirilecek olup, Satın Alma Düzenlemelerinde tanımlanan tüm Teklif Sahiplerine açıktır.</w:t>
      </w:r>
    </w:p>
    <w:p w14:paraId="55DBFC5F" w14:textId="77777777" w:rsidR="00507EF2" w:rsidRPr="00E87661" w:rsidRDefault="00507EF2" w:rsidP="00507EF2">
      <w:pPr>
        <w:suppressAutoHyphens/>
        <w:rPr>
          <w:spacing w:val="-2"/>
        </w:rPr>
      </w:pPr>
    </w:p>
    <w:p w14:paraId="736DBE72" w14:textId="77777777" w:rsidR="00507EF2" w:rsidRPr="001A049E" w:rsidRDefault="00507EF2" w:rsidP="00507EF2">
      <w:pPr>
        <w:pStyle w:val="ListeParagraf"/>
        <w:numPr>
          <w:ilvl w:val="0"/>
          <w:numId w:val="1"/>
        </w:numPr>
        <w:suppressAutoHyphens/>
        <w:spacing w:after="0"/>
        <w:ind w:right="0"/>
        <w:rPr>
          <w:spacing w:val="-2"/>
        </w:rPr>
      </w:pPr>
      <w:r w:rsidRPr="00E87661">
        <w:rPr>
          <w:spacing w:val="-2"/>
        </w:rPr>
        <w:lastRenderedPageBreak/>
        <w:t>İlgilenen uygun Teklif Sahipleri</w:t>
      </w:r>
      <w:r w:rsidRPr="006B1DED">
        <w:rPr>
          <w:spacing w:val="-2"/>
        </w:rPr>
        <w:t>daha ayrıntılı bilgiyi</w:t>
      </w:r>
      <w:r w:rsidRPr="00E87661">
        <w:rPr>
          <w:spacing w:val="-2"/>
        </w:rPr>
        <w:t>,</w:t>
      </w:r>
      <w:r>
        <w:rPr>
          <w:spacing w:val="-2"/>
        </w:rPr>
        <w:t xml:space="preserve"> KEMERHİSAR </w:t>
      </w:r>
      <w:r w:rsidRPr="005551A9">
        <w:rPr>
          <w:spacing w:val="-2"/>
        </w:rPr>
        <w:t>Belediyesi’nin</w:t>
      </w:r>
      <w:r>
        <w:rPr>
          <w:spacing w:val="-2"/>
        </w:rPr>
        <w:t xml:space="preserve"> </w:t>
      </w:r>
      <w:r w:rsidRPr="00B52C2B">
        <w:rPr>
          <w:spacing w:val="-2"/>
          <w:szCs w:val="24"/>
        </w:rPr>
        <w:t>aşağıda belirtilen adresine şahsen ve/veya faks/eposta yoluyla ulaşarak alabilir ve</w:t>
      </w:r>
      <w:r w:rsidRPr="00E87661">
        <w:rPr>
          <w:spacing w:val="-2"/>
        </w:rPr>
        <w:t xml:space="preserve"> mesai saatleri içerisinde (</w:t>
      </w:r>
      <w:r>
        <w:rPr>
          <w:spacing w:val="-2"/>
        </w:rPr>
        <w:t>10</w:t>
      </w:r>
      <w:r w:rsidRPr="00E87661">
        <w:rPr>
          <w:spacing w:val="-2"/>
        </w:rPr>
        <w:t>:00 ile 1</w:t>
      </w:r>
      <w:r>
        <w:rPr>
          <w:spacing w:val="-2"/>
        </w:rPr>
        <w:t>6</w:t>
      </w:r>
      <w:r w:rsidRPr="00E87661">
        <w:rPr>
          <w:spacing w:val="-2"/>
        </w:rPr>
        <w:t>:00 saatleri arasında) ihale dokümanını inceleyebilir.</w:t>
      </w:r>
    </w:p>
    <w:p w14:paraId="543017DE" w14:textId="77777777" w:rsidR="00507EF2" w:rsidRPr="001A049E" w:rsidRDefault="00507EF2" w:rsidP="00507EF2">
      <w:pPr>
        <w:pStyle w:val="ListeParagraf"/>
        <w:numPr>
          <w:ilvl w:val="0"/>
          <w:numId w:val="1"/>
        </w:numPr>
        <w:spacing w:after="0"/>
        <w:ind w:right="0"/>
        <w:rPr>
          <w:spacing w:val="-2"/>
        </w:rPr>
      </w:pPr>
      <w:r w:rsidRPr="003A1863">
        <w:rPr>
          <w:spacing w:val="-2"/>
        </w:rPr>
        <w:t xml:space="preserve">İlgilenen istekliler, aşağıdaki adrese yazılı olarak </w:t>
      </w:r>
      <w:r w:rsidRPr="00C643D1">
        <w:rPr>
          <w:spacing w:val="-2"/>
        </w:rPr>
        <w:t xml:space="preserve">başvurarak </w:t>
      </w:r>
      <w:r w:rsidRPr="00BB6978">
        <w:rPr>
          <w:spacing w:val="-2"/>
        </w:rPr>
        <w:t xml:space="preserve">ve </w:t>
      </w:r>
      <w:r w:rsidRPr="001A049E">
        <w:rPr>
          <w:b/>
          <w:bCs/>
          <w:spacing w:val="-2"/>
        </w:rPr>
        <w:t>5.000 TL</w:t>
      </w:r>
      <w:r w:rsidRPr="00BB6978">
        <w:rPr>
          <w:spacing w:val="-2"/>
        </w:rPr>
        <w:t xml:space="preserve">tutarındaki geri ödemesiz bir ücreti ödeyerek Türkçe olarak </w:t>
      </w:r>
      <w:r w:rsidRPr="00F55F06">
        <w:rPr>
          <w:spacing w:val="-2"/>
        </w:rPr>
        <w:t xml:space="preserve">hazırlanan ihale dokümanını temin edebilirler. Ödeme yöntemi </w:t>
      </w:r>
      <w:r w:rsidRPr="00422B53">
        <w:rPr>
          <w:b/>
          <w:bCs/>
          <w:spacing w:val="-2"/>
        </w:rPr>
        <w:t xml:space="preserve">TR68 0001 2009 6480 0007 0000 13 (HALK BANKASI) </w:t>
      </w:r>
      <w:r w:rsidRPr="00BB6978">
        <w:rPr>
          <w:spacing w:val="-2"/>
        </w:rPr>
        <w:t>IBAN</w:t>
      </w:r>
      <w:r w:rsidRPr="003A1863">
        <w:rPr>
          <w:spacing w:val="-2"/>
        </w:rPr>
        <w:t xml:space="preserve"> numaralı hesabına, Sözleşme No: </w:t>
      </w:r>
      <w:r>
        <w:rPr>
          <w:spacing w:val="-2"/>
        </w:rPr>
        <w:t>KEMERHISAR</w:t>
      </w:r>
      <w:r w:rsidRPr="001A049E">
        <w:rPr>
          <w:spacing w:val="-2"/>
        </w:rPr>
        <w:t>-</w:t>
      </w:r>
      <w:r>
        <w:rPr>
          <w:spacing w:val="-2"/>
        </w:rPr>
        <w:t>W2</w:t>
      </w:r>
      <w:r w:rsidRPr="003A1863">
        <w:rPr>
          <w:spacing w:val="-2"/>
        </w:rPr>
        <w:t xml:space="preserve"> İhale Dosya Bedeli için olduğu yazılarak yatırılacak olup, dokümanı satın almak için yatırılan bedel, hiçbir nedenle iade edilmeyecektir. İhale dokümanı posta/kurye servisi yoluyla veya elden gönderilecektir. Kargo ile gönderilmesi durumunda oluşabilecek gecikmelerden </w:t>
      </w:r>
      <w:r>
        <w:rPr>
          <w:spacing w:val="-2"/>
        </w:rPr>
        <w:t>Kemerhisar Belediyesi</w:t>
      </w:r>
      <w:r w:rsidRPr="003A1863">
        <w:rPr>
          <w:spacing w:val="-2"/>
        </w:rPr>
        <w:t xml:space="preserve"> sorumlu olmayacaktır. </w:t>
      </w:r>
    </w:p>
    <w:p w14:paraId="5410949C" w14:textId="5F5A04C7" w:rsidR="00507EF2" w:rsidRPr="001A049E" w:rsidRDefault="00507EF2" w:rsidP="00507EF2">
      <w:pPr>
        <w:pStyle w:val="ListeParagraf"/>
        <w:numPr>
          <w:ilvl w:val="0"/>
          <w:numId w:val="1"/>
        </w:numPr>
        <w:spacing w:after="0"/>
        <w:ind w:right="0"/>
        <w:rPr>
          <w:spacing w:val="-2"/>
        </w:rPr>
      </w:pPr>
      <w:r w:rsidRPr="00C643D1">
        <w:rPr>
          <w:spacing w:val="-2"/>
        </w:rPr>
        <w:t xml:space="preserve">Tekliflerin en geç </w:t>
      </w:r>
      <w:r w:rsidR="00FB4E42">
        <w:rPr>
          <w:b/>
          <w:bCs/>
          <w:spacing w:val="-2"/>
        </w:rPr>
        <w:t>23/10/2026</w:t>
      </w:r>
      <w:r>
        <w:rPr>
          <w:b/>
          <w:bCs/>
          <w:spacing w:val="-2"/>
        </w:rPr>
        <w:t xml:space="preserve"> </w:t>
      </w:r>
      <w:r w:rsidRPr="00C643D1">
        <w:rPr>
          <w:spacing w:val="-2"/>
        </w:rPr>
        <w:t xml:space="preserve">saat </w:t>
      </w:r>
      <w:r w:rsidRPr="00C643D1">
        <w:rPr>
          <w:b/>
          <w:bCs/>
          <w:spacing w:val="-2"/>
        </w:rPr>
        <w:t>1</w:t>
      </w:r>
      <w:r>
        <w:rPr>
          <w:b/>
          <w:bCs/>
          <w:spacing w:val="-2"/>
        </w:rPr>
        <w:t>6</w:t>
      </w:r>
      <w:r w:rsidRPr="00C643D1">
        <w:rPr>
          <w:b/>
          <w:bCs/>
          <w:spacing w:val="-2"/>
        </w:rPr>
        <w:t>:00’</w:t>
      </w:r>
      <w:r>
        <w:rPr>
          <w:b/>
          <w:bCs/>
          <w:spacing w:val="-2"/>
        </w:rPr>
        <w:t xml:space="preserve">ya </w:t>
      </w:r>
      <w:r w:rsidRPr="00C643D1">
        <w:rPr>
          <w:spacing w:val="-2"/>
        </w:rPr>
        <w:t>kadar</w:t>
      </w:r>
      <w:r>
        <w:rPr>
          <w:spacing w:val="-2"/>
        </w:rPr>
        <w:t xml:space="preserve"> </w:t>
      </w:r>
      <w:r w:rsidRPr="00C643D1">
        <w:rPr>
          <w:spacing w:val="-2"/>
        </w:rPr>
        <w:t xml:space="preserve">aşağıdaki adrese teslim edilmesi gerekmektedir. Elektronik Tekliflere izin verilmeyecektir. Geç teslim edilen Teklifler değerlendirmeye alınmayacaktır. </w:t>
      </w:r>
      <w:r w:rsidRPr="00C31227">
        <w:rPr>
          <w:spacing w:val="-2"/>
        </w:rPr>
        <w:t xml:space="preserve">Teklifler, Teklif Sahiplerinin atadıkları temsilcileri huzurunda aşağıdaki adreste </w:t>
      </w:r>
      <w:r w:rsidR="00FB4E42">
        <w:rPr>
          <w:b/>
          <w:bCs/>
          <w:spacing w:val="-2"/>
        </w:rPr>
        <w:t>23/10/2026</w:t>
      </w:r>
      <w:r>
        <w:rPr>
          <w:b/>
          <w:bCs/>
          <w:spacing w:val="-2"/>
        </w:rPr>
        <w:t xml:space="preserve"> </w:t>
      </w:r>
      <w:r w:rsidRPr="003D030F">
        <w:rPr>
          <w:spacing w:val="-2"/>
        </w:rPr>
        <w:t xml:space="preserve">tarihinde ve saat </w:t>
      </w:r>
      <w:r w:rsidRPr="003D030F">
        <w:rPr>
          <w:b/>
          <w:bCs/>
          <w:spacing w:val="-2"/>
        </w:rPr>
        <w:t>1</w:t>
      </w:r>
      <w:r>
        <w:rPr>
          <w:b/>
          <w:bCs/>
          <w:spacing w:val="-2"/>
        </w:rPr>
        <w:t>6</w:t>
      </w:r>
      <w:r w:rsidRPr="003D030F">
        <w:rPr>
          <w:b/>
          <w:bCs/>
          <w:spacing w:val="-2"/>
        </w:rPr>
        <w:t>:15</w:t>
      </w:r>
      <w:r w:rsidRPr="003D030F">
        <w:rPr>
          <w:spacing w:val="-2"/>
        </w:rPr>
        <w:t>’te</w:t>
      </w:r>
      <w:r>
        <w:rPr>
          <w:spacing w:val="-2"/>
        </w:rPr>
        <w:t xml:space="preserve"> </w:t>
      </w:r>
      <w:r w:rsidRPr="00C31227">
        <w:rPr>
          <w:spacing w:val="-2"/>
        </w:rPr>
        <w:t>açılacaktır.</w:t>
      </w:r>
      <w:r>
        <w:rPr>
          <w:spacing w:val="-2"/>
        </w:rPr>
        <w:t xml:space="preserve">                        </w:t>
      </w:r>
      <w:r w:rsidRPr="001A049E">
        <w:rPr>
          <w:spacing w:val="-2"/>
        </w:rPr>
        <w:t xml:space="preserve">Teklif Sahipleri, Tekliflerinin, son teklif verme tarihi ve saatinde İşveren'e ulaşması için kargoda ve ulaşımda yaşanabilecek gecikmeleri de göz önünde bulundurmaları gerekmektedir. Kargoda ve ulaşımda oluşabilecek gecikmelerden </w:t>
      </w:r>
      <w:r>
        <w:rPr>
          <w:spacing w:val="-2"/>
        </w:rPr>
        <w:t>Kemerhisar</w:t>
      </w:r>
      <w:r w:rsidRPr="001A049E">
        <w:rPr>
          <w:spacing w:val="-2"/>
        </w:rPr>
        <w:t xml:space="preserve"> Belediyesi sorumlu olmayacaktır.</w:t>
      </w:r>
    </w:p>
    <w:p w14:paraId="1B221345" w14:textId="77777777" w:rsidR="00507EF2" w:rsidRPr="001A049E" w:rsidRDefault="00507EF2" w:rsidP="00507EF2">
      <w:pPr>
        <w:pStyle w:val="ListeParagraf"/>
        <w:numPr>
          <w:ilvl w:val="0"/>
          <w:numId w:val="1"/>
        </w:numPr>
        <w:suppressAutoHyphens/>
        <w:spacing w:after="0"/>
        <w:ind w:right="0"/>
        <w:rPr>
          <w:i/>
          <w:spacing w:val="-2"/>
        </w:rPr>
      </w:pPr>
      <w:r w:rsidRPr="00C643D1">
        <w:rPr>
          <w:spacing w:val="-2"/>
        </w:rPr>
        <w:t xml:space="preserve">Tüm tekliflerin beraberinde </w:t>
      </w:r>
      <w:r w:rsidRPr="00C643D1">
        <w:rPr>
          <w:iCs/>
        </w:rPr>
        <w:t xml:space="preserve">İşveren’in kabul edeceği bir banka tarafından </w:t>
      </w:r>
      <w:r w:rsidRPr="00C643D1">
        <w:t xml:space="preserve">düzenlenmiş </w:t>
      </w:r>
      <w:r w:rsidRPr="00DD5FFF">
        <w:t>25.000</w:t>
      </w:r>
      <w:r w:rsidRPr="00DD5FFF">
        <w:rPr>
          <w:rFonts w:ascii="Arial" w:hAnsi="Arial" w:cs="Arial"/>
          <w:color w:val="202124"/>
          <w:sz w:val="30"/>
          <w:szCs w:val="30"/>
          <w:shd w:val="clear" w:color="auto" w:fill="FFFFFF"/>
        </w:rPr>
        <w:t> </w:t>
      </w:r>
      <w:r w:rsidRPr="00DD5FFF">
        <w:rPr>
          <w:color w:val="202124"/>
          <w:szCs w:val="24"/>
          <w:shd w:val="clear" w:color="auto" w:fill="FFFFFF"/>
        </w:rPr>
        <w:t>USD (YİRMİBEŞBİNAMERİKANDOLARI)</w:t>
      </w:r>
      <w:r>
        <w:rPr>
          <w:color w:val="202124"/>
          <w:szCs w:val="24"/>
          <w:shd w:val="clear" w:color="auto" w:fill="FFFFFF"/>
        </w:rPr>
        <w:t xml:space="preserve"> </w:t>
      </w:r>
      <w:r w:rsidRPr="00EF1DDD">
        <w:rPr>
          <w:spacing w:val="-2"/>
        </w:rPr>
        <w:t>veya</w:t>
      </w:r>
      <w:r w:rsidRPr="00C643D1">
        <w:rPr>
          <w:spacing w:val="-2"/>
        </w:rPr>
        <w:t xml:space="preserve"> eşdeğeri bir miktarda “Geçici Teminat”ın sunulması gerekmektedir. </w:t>
      </w:r>
    </w:p>
    <w:p w14:paraId="0549F571" w14:textId="61812DCB" w:rsidR="00507EF2" w:rsidRPr="001C54DA" w:rsidRDefault="005B0BCD" w:rsidP="00507EF2">
      <w:pPr>
        <w:pStyle w:val="ListeParagraf"/>
        <w:numPr>
          <w:ilvl w:val="0"/>
          <w:numId w:val="1"/>
        </w:numPr>
        <w:suppressAutoHyphens/>
        <w:spacing w:after="0"/>
        <w:ind w:right="0"/>
        <w:rPr>
          <w:i/>
          <w:spacing w:val="-2"/>
        </w:rPr>
      </w:pPr>
      <w:r>
        <w:rPr>
          <w:spacing w:val="-2"/>
        </w:rPr>
        <w:t>30/09/2026</w:t>
      </w:r>
      <w:bookmarkStart w:id="0" w:name="_GoBack"/>
      <w:bookmarkEnd w:id="0"/>
      <w:r w:rsidR="00FB4E42">
        <w:rPr>
          <w:spacing w:val="-2"/>
        </w:rPr>
        <w:t xml:space="preserve"> </w:t>
      </w:r>
      <w:r w:rsidR="00507EF2">
        <w:rPr>
          <w:spacing w:val="-2"/>
        </w:rPr>
        <w:t xml:space="preserve"> </w:t>
      </w:r>
      <w:r w:rsidR="00507EF2" w:rsidRPr="00C643D1">
        <w:rPr>
          <w:spacing w:val="-2"/>
        </w:rPr>
        <w:t>tarihinde ve saat: 10:00’da</w:t>
      </w:r>
      <w:r w:rsidR="00507EF2" w:rsidRPr="00BE2BC7">
        <w:rPr>
          <w:spacing w:val="-2"/>
        </w:rPr>
        <w:t xml:space="preserve"> aşağıda belirtilen adreste bir İhale Öncesi Toplantı gerçekleştirilecektir</w:t>
      </w:r>
      <w:r w:rsidR="00507EF2" w:rsidRPr="00D56359">
        <w:rPr>
          <w:spacing w:val="-2"/>
        </w:rPr>
        <w:t xml:space="preserve">. </w:t>
      </w:r>
    </w:p>
    <w:p w14:paraId="0159AC72" w14:textId="77777777" w:rsidR="00507EF2" w:rsidRPr="003A1863" w:rsidRDefault="00507EF2" w:rsidP="00507EF2">
      <w:pPr>
        <w:pStyle w:val="ListeParagraf"/>
        <w:numPr>
          <w:ilvl w:val="0"/>
          <w:numId w:val="1"/>
        </w:numPr>
        <w:suppressAutoHyphens/>
        <w:spacing w:after="0"/>
        <w:ind w:right="0"/>
        <w:rPr>
          <w:i/>
          <w:spacing w:val="-2"/>
        </w:rPr>
      </w:pPr>
      <w:r w:rsidRPr="003A1863">
        <w:rPr>
          <w:spacing w:val="-2"/>
        </w:rPr>
        <w:t>Yukarıda atıfta bulunulan adres(ler) aşağıda verilmiştir:</w:t>
      </w:r>
    </w:p>
    <w:p w14:paraId="68395453" w14:textId="77777777" w:rsidR="00507EF2" w:rsidRDefault="00507EF2" w:rsidP="00507EF2">
      <w:pPr>
        <w:suppressAutoHyphens/>
        <w:rPr>
          <w:spacing w:val="-2"/>
        </w:rPr>
      </w:pPr>
    </w:p>
    <w:p w14:paraId="7A64D5DB" w14:textId="77777777" w:rsidR="00507EF2" w:rsidRPr="00B3664E" w:rsidRDefault="00507EF2" w:rsidP="00507EF2">
      <w:pPr>
        <w:rPr>
          <w:spacing w:val="-2"/>
        </w:rPr>
      </w:pPr>
      <w:r w:rsidRPr="00B3664E">
        <w:rPr>
          <w:spacing w:val="-2"/>
        </w:rPr>
        <w:t>Doküman İncelemesi için:</w:t>
      </w:r>
    </w:p>
    <w:p w14:paraId="096D38D5" w14:textId="77777777" w:rsidR="00507EF2" w:rsidRPr="005F5E99" w:rsidRDefault="00507EF2" w:rsidP="00507EF2">
      <w:pPr>
        <w:tabs>
          <w:tab w:val="right" w:pos="7254"/>
        </w:tabs>
        <w:rPr>
          <w:b/>
          <w:bCs/>
          <w:spacing w:val="-2"/>
        </w:rPr>
      </w:pPr>
      <w:r w:rsidRPr="005F5E99">
        <w:rPr>
          <w:b/>
          <w:bCs/>
          <w:spacing w:val="-2"/>
        </w:rPr>
        <w:t>Kemerhisar Belediyesi</w:t>
      </w:r>
    </w:p>
    <w:p w14:paraId="3E2A0A09" w14:textId="77777777" w:rsidR="00507EF2" w:rsidRPr="005F5E99" w:rsidRDefault="00507EF2" w:rsidP="00507EF2">
      <w:pPr>
        <w:tabs>
          <w:tab w:val="right" w:pos="7254"/>
        </w:tabs>
      </w:pPr>
      <w:r w:rsidRPr="005F5E99">
        <w:rPr>
          <w:b/>
          <w:bCs/>
          <w:spacing w:val="-2"/>
        </w:rPr>
        <w:t>Yerel Hizmetler Müdürlüğü</w:t>
      </w:r>
    </w:p>
    <w:p w14:paraId="6DCFE01F" w14:textId="77777777" w:rsidR="00507EF2" w:rsidRPr="005F5E99" w:rsidRDefault="00507EF2" w:rsidP="00507EF2">
      <w:r w:rsidRPr="005F5E99">
        <w:rPr>
          <w:spacing w:val="-2"/>
        </w:rPr>
        <w:t>Adres   :</w:t>
      </w:r>
      <w:r w:rsidRPr="005F5E99">
        <w:rPr>
          <w:spacing w:val="-2"/>
          <w:szCs w:val="24"/>
        </w:rPr>
        <w:t xml:space="preserve"> Han mah. N.Timur Bul. NO:80 BOR/Niğde</w:t>
      </w:r>
    </w:p>
    <w:p w14:paraId="5AD5F1D5" w14:textId="77777777" w:rsidR="00507EF2" w:rsidRPr="005F5E99" w:rsidRDefault="00507EF2" w:rsidP="00507EF2">
      <w:pPr>
        <w:rPr>
          <w:spacing w:val="-2"/>
        </w:rPr>
      </w:pPr>
      <w:r w:rsidRPr="005F5E99">
        <w:t xml:space="preserve">Telefon: 0388 329 2063 </w:t>
      </w:r>
    </w:p>
    <w:p w14:paraId="5CAB59DC" w14:textId="77777777" w:rsidR="00507EF2" w:rsidRPr="005F5E99" w:rsidRDefault="00507EF2" w:rsidP="00507EF2">
      <w:pPr>
        <w:rPr>
          <w:spacing w:val="-2"/>
        </w:rPr>
      </w:pPr>
      <w:r w:rsidRPr="005F5E99">
        <w:rPr>
          <w:spacing w:val="-2"/>
        </w:rPr>
        <w:t>F</w:t>
      </w:r>
      <w:r w:rsidRPr="005F5E99">
        <w:t>aks    : 0388 329 3286</w:t>
      </w:r>
    </w:p>
    <w:p w14:paraId="34A332D3" w14:textId="77777777" w:rsidR="00507EF2" w:rsidRPr="005F5E99" w:rsidRDefault="00507EF2" w:rsidP="00507EF2">
      <w:pPr>
        <w:rPr>
          <w:spacing w:val="-2"/>
        </w:rPr>
      </w:pPr>
      <w:r w:rsidRPr="005F5E99">
        <w:t>E-posta:</w:t>
      </w:r>
      <w:r w:rsidRPr="00B3664E">
        <w:t xml:space="preserve"> </w:t>
      </w:r>
      <w:r w:rsidRPr="005F5E99">
        <w:t>alican.soylu@kemerhisar.bel.tr</w:t>
      </w:r>
    </w:p>
    <w:p w14:paraId="73E1A3B0" w14:textId="77777777" w:rsidR="00507EF2" w:rsidRPr="005F5E99" w:rsidRDefault="00507EF2" w:rsidP="00507EF2">
      <w:pPr>
        <w:rPr>
          <w:spacing w:val="-2"/>
        </w:rPr>
      </w:pPr>
    </w:p>
    <w:p w14:paraId="32518B61" w14:textId="77777777" w:rsidR="00507EF2" w:rsidRPr="005F5E99" w:rsidRDefault="00507EF2" w:rsidP="00507EF2">
      <w:pPr>
        <w:rPr>
          <w:spacing w:val="-2"/>
        </w:rPr>
      </w:pPr>
      <w:r w:rsidRPr="005F5E99">
        <w:rPr>
          <w:spacing w:val="-2"/>
        </w:rPr>
        <w:t>İhale Öncesi Toplantı için:</w:t>
      </w:r>
    </w:p>
    <w:p w14:paraId="7D5CC633" w14:textId="77777777" w:rsidR="00507EF2" w:rsidRPr="005F5E99" w:rsidRDefault="00507EF2" w:rsidP="00507EF2">
      <w:pPr>
        <w:rPr>
          <w:spacing w:val="-2"/>
        </w:rPr>
      </w:pPr>
    </w:p>
    <w:p w14:paraId="6B2C9B0B" w14:textId="77777777" w:rsidR="00507EF2" w:rsidRPr="005F5E99" w:rsidRDefault="00507EF2" w:rsidP="00507EF2">
      <w:pPr>
        <w:tabs>
          <w:tab w:val="right" w:pos="7254"/>
        </w:tabs>
        <w:rPr>
          <w:b/>
          <w:bCs/>
          <w:spacing w:val="-2"/>
        </w:rPr>
      </w:pPr>
      <w:r w:rsidRPr="005F5E99">
        <w:rPr>
          <w:b/>
          <w:bCs/>
          <w:spacing w:val="-2"/>
        </w:rPr>
        <w:t>Kemerhisar Belediyesi</w:t>
      </w:r>
    </w:p>
    <w:p w14:paraId="2944F367" w14:textId="77777777" w:rsidR="00507EF2" w:rsidRPr="005F5E99" w:rsidRDefault="00507EF2" w:rsidP="00507EF2">
      <w:pPr>
        <w:tabs>
          <w:tab w:val="right" w:pos="7254"/>
        </w:tabs>
      </w:pPr>
      <w:r w:rsidRPr="005F5E99">
        <w:rPr>
          <w:b/>
          <w:bCs/>
          <w:spacing w:val="-2"/>
        </w:rPr>
        <w:t>Yerel Hizmetler Müdürlüğü</w:t>
      </w:r>
    </w:p>
    <w:p w14:paraId="553A7A61" w14:textId="77777777" w:rsidR="00507EF2" w:rsidRPr="005F5E99" w:rsidRDefault="00507EF2" w:rsidP="00507EF2">
      <w:r w:rsidRPr="005F5E99">
        <w:rPr>
          <w:spacing w:val="-2"/>
        </w:rPr>
        <w:t>Adres   :</w:t>
      </w:r>
      <w:r w:rsidRPr="005F5E99">
        <w:rPr>
          <w:spacing w:val="-2"/>
          <w:szCs w:val="24"/>
        </w:rPr>
        <w:t xml:space="preserve"> Han mah. N.Timur Bul. NO:80 BOR/Niğde</w:t>
      </w:r>
    </w:p>
    <w:p w14:paraId="3F75AB69" w14:textId="77777777" w:rsidR="00507EF2" w:rsidRPr="005F5E99" w:rsidRDefault="00507EF2" w:rsidP="00507EF2">
      <w:pPr>
        <w:rPr>
          <w:spacing w:val="-2"/>
        </w:rPr>
      </w:pPr>
      <w:r w:rsidRPr="005F5E99">
        <w:lastRenderedPageBreak/>
        <w:t xml:space="preserve">Telefon: 0388 329 2063 </w:t>
      </w:r>
    </w:p>
    <w:p w14:paraId="203DC29F" w14:textId="77777777" w:rsidR="00507EF2" w:rsidRPr="005F5E99" w:rsidRDefault="00507EF2" w:rsidP="00507EF2">
      <w:pPr>
        <w:rPr>
          <w:spacing w:val="-2"/>
        </w:rPr>
      </w:pPr>
      <w:r w:rsidRPr="005F5E99">
        <w:rPr>
          <w:spacing w:val="-2"/>
        </w:rPr>
        <w:t>F</w:t>
      </w:r>
      <w:r w:rsidRPr="005F5E99">
        <w:t>aks    : 0388 329 3286</w:t>
      </w:r>
    </w:p>
    <w:p w14:paraId="7C6021AE" w14:textId="77777777" w:rsidR="00507EF2" w:rsidRPr="005F5E99" w:rsidRDefault="00507EF2" w:rsidP="00507EF2">
      <w:pPr>
        <w:rPr>
          <w:spacing w:val="-2"/>
        </w:rPr>
      </w:pPr>
      <w:r w:rsidRPr="005F5E99">
        <w:t>E-posta:</w:t>
      </w:r>
      <w:r w:rsidRPr="00B3664E">
        <w:t xml:space="preserve"> </w:t>
      </w:r>
      <w:r w:rsidRPr="005F5E99">
        <w:t>alican.soylu@kemerhisar.bel.tr</w:t>
      </w:r>
    </w:p>
    <w:p w14:paraId="0EF8FAD6" w14:textId="77777777" w:rsidR="00507EF2" w:rsidRPr="005F5E99" w:rsidRDefault="00507EF2" w:rsidP="00507EF2">
      <w:pPr>
        <w:rPr>
          <w:spacing w:val="-2"/>
        </w:rPr>
      </w:pPr>
    </w:p>
    <w:p w14:paraId="00BBA981" w14:textId="77777777" w:rsidR="00507EF2" w:rsidRPr="005F5E99" w:rsidRDefault="00507EF2" w:rsidP="00507EF2">
      <w:pPr>
        <w:rPr>
          <w:spacing w:val="-2"/>
        </w:rPr>
      </w:pPr>
      <w:r w:rsidRPr="005F5E99">
        <w:rPr>
          <w:spacing w:val="-2"/>
        </w:rPr>
        <w:t>Teklif Teslimi için:</w:t>
      </w:r>
    </w:p>
    <w:p w14:paraId="3A627176" w14:textId="77777777" w:rsidR="00507EF2" w:rsidRPr="005F5E99" w:rsidRDefault="00507EF2" w:rsidP="00507EF2">
      <w:pPr>
        <w:rPr>
          <w:spacing w:val="-2"/>
        </w:rPr>
      </w:pPr>
    </w:p>
    <w:p w14:paraId="6DA78D2A" w14:textId="77777777" w:rsidR="00507EF2" w:rsidRPr="005F5E99" w:rsidRDefault="00507EF2" w:rsidP="00507EF2">
      <w:pPr>
        <w:tabs>
          <w:tab w:val="right" w:pos="7254"/>
        </w:tabs>
        <w:rPr>
          <w:b/>
          <w:bCs/>
          <w:spacing w:val="-2"/>
        </w:rPr>
      </w:pPr>
      <w:r w:rsidRPr="005F5E99">
        <w:rPr>
          <w:b/>
          <w:bCs/>
          <w:spacing w:val="-2"/>
        </w:rPr>
        <w:t>Kemerhisar Belediyesi</w:t>
      </w:r>
    </w:p>
    <w:p w14:paraId="4FDF6CA2" w14:textId="77777777" w:rsidR="00507EF2" w:rsidRPr="005F5E99" w:rsidRDefault="00507EF2" w:rsidP="00507EF2">
      <w:pPr>
        <w:tabs>
          <w:tab w:val="right" w:pos="7254"/>
        </w:tabs>
      </w:pPr>
      <w:r w:rsidRPr="005F5E99">
        <w:rPr>
          <w:b/>
          <w:bCs/>
          <w:spacing w:val="-2"/>
        </w:rPr>
        <w:t>Yerel Hizmetler Müdürlüğü</w:t>
      </w:r>
    </w:p>
    <w:p w14:paraId="49575DBD" w14:textId="77777777" w:rsidR="00507EF2" w:rsidRPr="005F5E99" w:rsidRDefault="00507EF2" w:rsidP="00507EF2">
      <w:r w:rsidRPr="005F5E99">
        <w:rPr>
          <w:spacing w:val="-2"/>
        </w:rPr>
        <w:t>Adres   :</w:t>
      </w:r>
      <w:r w:rsidRPr="005F5E99">
        <w:rPr>
          <w:spacing w:val="-2"/>
          <w:szCs w:val="24"/>
        </w:rPr>
        <w:t xml:space="preserve"> Han mah. N.Timur Bul. NO:80 BOR/Niğde</w:t>
      </w:r>
    </w:p>
    <w:p w14:paraId="37B4022A" w14:textId="77777777" w:rsidR="00507EF2" w:rsidRPr="005F5E99" w:rsidRDefault="00507EF2" w:rsidP="00507EF2">
      <w:pPr>
        <w:rPr>
          <w:spacing w:val="-2"/>
        </w:rPr>
      </w:pPr>
      <w:r w:rsidRPr="005F5E99">
        <w:t xml:space="preserve">Telefon: 0388 329 2063 </w:t>
      </w:r>
    </w:p>
    <w:p w14:paraId="0FC3CB52" w14:textId="77777777" w:rsidR="00507EF2" w:rsidRPr="005F5E99" w:rsidRDefault="00507EF2" w:rsidP="00507EF2">
      <w:pPr>
        <w:rPr>
          <w:spacing w:val="-2"/>
        </w:rPr>
      </w:pPr>
      <w:r w:rsidRPr="005F5E99">
        <w:rPr>
          <w:spacing w:val="-2"/>
        </w:rPr>
        <w:t>F</w:t>
      </w:r>
      <w:r w:rsidRPr="005F5E99">
        <w:t>aks    : 0388 329 3286</w:t>
      </w:r>
    </w:p>
    <w:p w14:paraId="655BB5E5" w14:textId="77777777" w:rsidR="00507EF2" w:rsidRPr="005F5E99" w:rsidRDefault="00507EF2" w:rsidP="00507EF2">
      <w:r w:rsidRPr="005F5E99">
        <w:t>E-posta:</w:t>
      </w:r>
      <w:r w:rsidRPr="00B3664E">
        <w:t xml:space="preserve"> </w:t>
      </w:r>
      <w:r w:rsidRPr="005F5E99">
        <w:t>alican.soylu@kemerhisar.bel.tr</w:t>
      </w:r>
    </w:p>
    <w:p w14:paraId="0A5DF95F" w14:textId="77777777" w:rsidR="00507EF2" w:rsidRPr="005F5E99" w:rsidRDefault="00507EF2" w:rsidP="00507EF2">
      <w:pPr>
        <w:rPr>
          <w:spacing w:val="-2"/>
        </w:rPr>
      </w:pPr>
    </w:p>
    <w:p w14:paraId="5234698F" w14:textId="77777777" w:rsidR="00507EF2" w:rsidRPr="005F5E99" w:rsidRDefault="00507EF2" w:rsidP="00507EF2">
      <w:pPr>
        <w:rPr>
          <w:spacing w:val="-2"/>
        </w:rPr>
      </w:pPr>
      <w:r w:rsidRPr="005F5E99">
        <w:rPr>
          <w:spacing w:val="-2"/>
        </w:rPr>
        <w:t>Teklif Açılışı için:</w:t>
      </w:r>
    </w:p>
    <w:p w14:paraId="3FC267B2" w14:textId="77777777" w:rsidR="00507EF2" w:rsidRPr="005F5E99" w:rsidRDefault="00507EF2" w:rsidP="00507EF2">
      <w:pPr>
        <w:rPr>
          <w:spacing w:val="-2"/>
        </w:rPr>
      </w:pPr>
    </w:p>
    <w:p w14:paraId="2010DBDA" w14:textId="77777777" w:rsidR="00507EF2" w:rsidRPr="005F5E99" w:rsidRDefault="00507EF2" w:rsidP="00507EF2">
      <w:pPr>
        <w:tabs>
          <w:tab w:val="right" w:pos="7254"/>
        </w:tabs>
        <w:rPr>
          <w:b/>
          <w:bCs/>
          <w:spacing w:val="-2"/>
        </w:rPr>
      </w:pPr>
      <w:r w:rsidRPr="005F5E99">
        <w:rPr>
          <w:b/>
          <w:bCs/>
          <w:spacing w:val="-2"/>
        </w:rPr>
        <w:t>Kemerhisar Belediyesi</w:t>
      </w:r>
    </w:p>
    <w:p w14:paraId="41CEF8E9" w14:textId="77777777" w:rsidR="00507EF2" w:rsidRPr="005F5E99" w:rsidRDefault="00507EF2" w:rsidP="00507EF2">
      <w:pPr>
        <w:tabs>
          <w:tab w:val="right" w:pos="7254"/>
        </w:tabs>
      </w:pPr>
      <w:r w:rsidRPr="005F5E99">
        <w:rPr>
          <w:b/>
          <w:bCs/>
          <w:spacing w:val="-2"/>
        </w:rPr>
        <w:t>Yerel Hizmetler Müdürlüğü</w:t>
      </w:r>
    </w:p>
    <w:p w14:paraId="3C2FDDC2" w14:textId="77777777" w:rsidR="00507EF2" w:rsidRPr="005F5E99" w:rsidRDefault="00507EF2" w:rsidP="00507EF2">
      <w:r w:rsidRPr="005F5E99">
        <w:rPr>
          <w:spacing w:val="-2"/>
        </w:rPr>
        <w:t>Adres   :</w:t>
      </w:r>
      <w:r w:rsidRPr="005F5E99">
        <w:rPr>
          <w:spacing w:val="-2"/>
          <w:szCs w:val="24"/>
        </w:rPr>
        <w:t xml:space="preserve"> Han mah. N.Timur Bul. NO:80 BOR/Niğde</w:t>
      </w:r>
    </w:p>
    <w:p w14:paraId="135B3086" w14:textId="77777777" w:rsidR="00507EF2" w:rsidRPr="005F5E99" w:rsidRDefault="00507EF2" w:rsidP="00507EF2">
      <w:pPr>
        <w:rPr>
          <w:spacing w:val="-2"/>
        </w:rPr>
      </w:pPr>
      <w:r w:rsidRPr="005F5E99">
        <w:t xml:space="preserve">Telefon: 0388 329 2063 </w:t>
      </w:r>
    </w:p>
    <w:p w14:paraId="2C613E60" w14:textId="77777777" w:rsidR="00507EF2" w:rsidRPr="005F5E99" w:rsidRDefault="00507EF2" w:rsidP="00507EF2">
      <w:pPr>
        <w:rPr>
          <w:spacing w:val="-2"/>
        </w:rPr>
      </w:pPr>
      <w:r w:rsidRPr="005F5E99">
        <w:rPr>
          <w:spacing w:val="-2"/>
        </w:rPr>
        <w:t>F</w:t>
      </w:r>
      <w:r w:rsidRPr="005F5E99">
        <w:t>aks    : 0388 329 3286</w:t>
      </w:r>
    </w:p>
    <w:p w14:paraId="29A2BD79" w14:textId="77777777" w:rsidR="00507EF2" w:rsidRDefault="00507EF2" w:rsidP="00507EF2">
      <w:r w:rsidRPr="005F5E99">
        <w:t>E-posta:</w:t>
      </w:r>
      <w:r w:rsidRPr="00B3664E">
        <w:t xml:space="preserve"> </w:t>
      </w:r>
      <w:r w:rsidRPr="005F5E99">
        <w:t>alican.soylu@kemerhisar.bel.tr</w:t>
      </w:r>
    </w:p>
    <w:p w14:paraId="537A9AD1" w14:textId="77777777" w:rsidR="00FE1A1B" w:rsidRDefault="00FE1A1B" w:rsidP="00FE1A1B"/>
    <w:p w14:paraId="7FC02086" w14:textId="08ACB257" w:rsidR="00FE1A1B" w:rsidRDefault="00FE1A1B">
      <w:pPr>
        <w:spacing w:after="160" w:line="278" w:lineRule="auto"/>
        <w:ind w:right="0"/>
        <w:jc w:val="left"/>
        <w:rPr>
          <w:sz w:val="56"/>
          <w:szCs w:val="56"/>
        </w:rPr>
      </w:pPr>
      <w:r>
        <w:rPr>
          <w:sz w:val="56"/>
          <w:szCs w:val="56"/>
        </w:rPr>
        <w:br w:type="page"/>
      </w:r>
    </w:p>
    <w:tbl>
      <w:tblPr>
        <w:tblW w:w="9090" w:type="dxa"/>
        <w:tblInd w:w="108" w:type="dxa"/>
        <w:tblLayout w:type="fixed"/>
        <w:tblLook w:val="0000" w:firstRow="0" w:lastRow="0" w:firstColumn="0" w:lastColumn="0" w:noHBand="0" w:noVBand="0"/>
      </w:tblPr>
      <w:tblGrid>
        <w:gridCol w:w="9090"/>
      </w:tblGrid>
      <w:tr w:rsidR="00FE1A1B" w:rsidRPr="00B41D2C" w14:paraId="114A9EDE" w14:textId="77777777" w:rsidTr="002F2F19">
        <w:trPr>
          <w:cantSplit/>
          <w:trHeight w:val="1260"/>
        </w:trPr>
        <w:tc>
          <w:tcPr>
            <w:tcW w:w="9090" w:type="dxa"/>
            <w:tcBorders>
              <w:top w:val="nil"/>
            </w:tcBorders>
            <w:vAlign w:val="center"/>
          </w:tcPr>
          <w:p w14:paraId="1B471703" w14:textId="77777777" w:rsidR="00FE1A1B" w:rsidRPr="00B41D2C" w:rsidRDefault="00FE1A1B" w:rsidP="002F2F19">
            <w:pPr>
              <w:pStyle w:val="SectionHeadings"/>
              <w:rPr>
                <w:sz w:val="28"/>
              </w:rPr>
            </w:pPr>
            <w:bookmarkStart w:id="1" w:name="_Toc438266925"/>
            <w:bookmarkStart w:id="2" w:name="_Toc438267899"/>
            <w:bookmarkStart w:id="3" w:name="_Toc438366666"/>
            <w:bookmarkStart w:id="4" w:name="_Toc41971240"/>
            <w:bookmarkStart w:id="5" w:name="_Toc125954060"/>
            <w:bookmarkStart w:id="6" w:name="_Toc197840916"/>
            <w:r w:rsidRPr="00B41D2C">
              <w:lastRenderedPageBreak/>
              <w:t>Kısım III - Değerlendirme ve Yeterlilik Kriterleri</w:t>
            </w:r>
            <w:bookmarkEnd w:id="1"/>
            <w:bookmarkEnd w:id="2"/>
            <w:bookmarkEnd w:id="3"/>
            <w:bookmarkEnd w:id="4"/>
            <w:bookmarkEnd w:id="5"/>
            <w:bookmarkEnd w:id="6"/>
          </w:p>
        </w:tc>
      </w:tr>
    </w:tbl>
    <w:p w14:paraId="76BD56C7" w14:textId="77777777" w:rsidR="00FE1A1B" w:rsidRPr="00B41D2C" w:rsidRDefault="00FE1A1B" w:rsidP="00FE1A1B">
      <w:pPr>
        <w:rPr>
          <w:szCs w:val="24"/>
        </w:rPr>
      </w:pPr>
      <w:bookmarkStart w:id="7" w:name="_Toc503874227"/>
      <w:bookmarkStart w:id="8" w:name="_Toc4390859"/>
      <w:bookmarkStart w:id="9" w:name="_Toc4405764"/>
    </w:p>
    <w:p w14:paraId="58B70FF8" w14:textId="77777777" w:rsidR="00FE1A1B" w:rsidRPr="00B41D2C" w:rsidRDefault="00FE1A1B" w:rsidP="00FE1A1B">
      <w:pPr>
        <w:rPr>
          <w:szCs w:val="24"/>
        </w:rPr>
      </w:pPr>
      <w:r w:rsidRPr="00B41D2C">
        <w:t xml:space="preserve">Bu Kısım İşverenin Teklifleri değerlendirip yeterli kılarken kullanacağı tüm kriterleri içerir. Bu ihale dokümanında belirtilenler dışından hiçbir faktör, yöntem veya kriter kullanılmayacaktır. </w:t>
      </w:r>
    </w:p>
    <w:p w14:paraId="01EC8AB8" w14:textId="77777777" w:rsidR="00FE1A1B" w:rsidRPr="00B41D2C" w:rsidRDefault="00FE1A1B" w:rsidP="00FE1A1B">
      <w:pPr>
        <w:rPr>
          <w:szCs w:val="24"/>
        </w:rPr>
      </w:pPr>
      <w:r w:rsidRPr="00B41D2C">
        <w:t>Teklif Sahibi Kısım IV - İhale Formlarında istenen tüm bilgileri verecektir.</w:t>
      </w:r>
    </w:p>
    <w:p w14:paraId="6A925E5A" w14:textId="77777777" w:rsidR="00FE1A1B" w:rsidRPr="00B41D2C" w:rsidRDefault="00FE1A1B" w:rsidP="00FE1A1B">
      <w:pPr>
        <w:jc w:val="left"/>
      </w:pPr>
    </w:p>
    <w:p w14:paraId="0C3A94AB" w14:textId="77777777" w:rsidR="00FE1A1B" w:rsidRPr="002A063E" w:rsidRDefault="00FE1A1B" w:rsidP="00FE1A1B">
      <w:pPr>
        <w:rPr>
          <w:b/>
          <w:bCs/>
          <w:iCs/>
        </w:rPr>
      </w:pPr>
      <w:r w:rsidRPr="002A063E">
        <w:t xml:space="preserve">Bir Teklif sahibinden parasal bir miktar belirtmesi istenilen yerlerde, Teklif Sahipleri aşağıdaki şekilde belirlenen döviz kurunu kullanarak </w:t>
      </w:r>
      <w:r w:rsidRPr="002A063E">
        <w:rPr>
          <w:b/>
        </w:rPr>
        <w:t>ABD doları eşdeğerini</w:t>
      </w:r>
      <w:r w:rsidRPr="002A063E">
        <w:t xml:space="preserve"> belirtecektir:</w:t>
      </w:r>
    </w:p>
    <w:p w14:paraId="3E6612CD" w14:textId="77777777" w:rsidR="00FE1A1B" w:rsidRPr="002A063E" w:rsidRDefault="00FE1A1B" w:rsidP="00FE1A1B">
      <w:pPr>
        <w:numPr>
          <w:ilvl w:val="0"/>
          <w:numId w:val="3"/>
        </w:numPr>
        <w:tabs>
          <w:tab w:val="num" w:pos="360"/>
        </w:tabs>
        <w:rPr>
          <w:b/>
        </w:rPr>
      </w:pPr>
      <w:r w:rsidRPr="002A063E">
        <w:t xml:space="preserve">Her bir yıl için istenen yenilenebilir enerji sektörü cirosu veya finansal veriler için- ilgili takvim yılının (parasal tutarları dönüştürülmesi gereken yıl) 30 Haziran tarihinde açıklanan T.C. Merkez Bankası Döviz Satış kurundan/çapraz kurlar üzerinden ABD Dolarına çevrilecektir. </w:t>
      </w:r>
    </w:p>
    <w:p w14:paraId="6CEC2287" w14:textId="77777777" w:rsidR="00FE1A1B" w:rsidRPr="002A063E" w:rsidRDefault="00FE1A1B" w:rsidP="00FE1A1B">
      <w:pPr>
        <w:numPr>
          <w:ilvl w:val="0"/>
          <w:numId w:val="3"/>
        </w:numPr>
        <w:tabs>
          <w:tab w:val="num" w:pos="360"/>
        </w:tabs>
        <w:rPr>
          <w:b/>
          <w:bCs/>
          <w:iCs/>
        </w:rPr>
      </w:pPr>
      <w:r w:rsidRPr="002A063E">
        <w:t>Teknik yeterlilik 4.2 (a) ve (b) tabloları için Sözleşme değeri- sözleşme tarihi itibarıyla geçerli TCMB döviz satış kuru.</w:t>
      </w:r>
    </w:p>
    <w:p w14:paraId="39F59000" w14:textId="77777777" w:rsidR="00FE1A1B" w:rsidRPr="002A063E" w:rsidRDefault="00FE1A1B" w:rsidP="00FE1A1B">
      <w:r w:rsidRPr="002A063E">
        <w:t xml:space="preserve">Döviz kurları TST 33.1’de belirtilen kamuya açık bir </w:t>
      </w:r>
      <w:bookmarkStart w:id="10" w:name="_Hlk191891977"/>
      <w:r w:rsidRPr="002A063E">
        <w:t>kaynaktan</w:t>
      </w:r>
      <w:r>
        <w:t xml:space="preserve"> (T.C. Merkez Bankası)</w:t>
      </w:r>
      <w:bookmarkEnd w:id="10"/>
      <w:r>
        <w:t xml:space="preserve"> </w:t>
      </w:r>
      <w:r w:rsidRPr="002A063E">
        <w:t xml:space="preserve">alınacaktır. Teklifte döviz kurlarının tespitinde yapılan bir hata İşveren tarafından düzeltilebilir.  </w:t>
      </w:r>
    </w:p>
    <w:p w14:paraId="1CA22CB0" w14:textId="77777777" w:rsidR="00FE1A1B" w:rsidRPr="00B41D2C" w:rsidRDefault="00FE1A1B" w:rsidP="00FE1A1B">
      <w:r w:rsidRPr="00B41D2C">
        <w:br w:type="page"/>
      </w:r>
    </w:p>
    <w:p w14:paraId="149929DE" w14:textId="77777777" w:rsidR="00FE1A1B" w:rsidRPr="00B41D2C" w:rsidRDefault="00FE1A1B" w:rsidP="00FE1A1B">
      <w:pPr>
        <w:jc w:val="center"/>
        <w:rPr>
          <w:rFonts w:ascii="Times New Roman Bold" w:hAnsi="Times New Roman Bold"/>
          <w:b/>
          <w:sz w:val="34"/>
          <w:szCs w:val="32"/>
        </w:rPr>
      </w:pPr>
      <w:bookmarkStart w:id="11" w:name="Evaluation_Criteria"/>
      <w:r w:rsidRPr="00B41D2C">
        <w:rPr>
          <w:b/>
          <w:sz w:val="36"/>
          <w:szCs w:val="32"/>
        </w:rPr>
        <w:lastRenderedPageBreak/>
        <w:t>Kriterler Tablosu</w:t>
      </w:r>
      <w:r w:rsidRPr="0020455A">
        <w:rPr>
          <w:b/>
          <w:sz w:val="36"/>
          <w:szCs w:val="32"/>
        </w:rPr>
        <w:fldChar w:fldCharType="begin"/>
      </w:r>
      <w:r w:rsidRPr="00B41D2C">
        <w:rPr>
          <w:b/>
          <w:sz w:val="36"/>
          <w:szCs w:val="32"/>
        </w:rPr>
        <w:instrText xml:space="preserve"> TOC\Evaluation_Criteria \* MERGEFORMAT </w:instrText>
      </w:r>
      <w:r w:rsidRPr="0020455A">
        <w:rPr>
          <w:b/>
          <w:sz w:val="36"/>
          <w:szCs w:val="32"/>
        </w:rPr>
        <w:fldChar w:fldCharType="end"/>
      </w:r>
    </w:p>
    <w:bookmarkStart w:id="12" w:name="_1._Evaluation"/>
    <w:bookmarkEnd w:id="12"/>
    <w:p w14:paraId="52E7D987" w14:textId="77777777" w:rsidR="00FE1A1B" w:rsidRPr="00B41D2C" w:rsidRDefault="00FE1A1B" w:rsidP="00FE1A1B">
      <w:pPr>
        <w:pStyle w:val="T1"/>
        <w:rPr>
          <w:rFonts w:asciiTheme="minorHAnsi" w:eastAsiaTheme="minorEastAsia" w:hAnsiTheme="minorHAnsi" w:cstheme="minorBidi"/>
          <w:b w:val="0"/>
          <w:iCs w:val="0"/>
          <w:sz w:val="22"/>
          <w:szCs w:val="22"/>
        </w:rPr>
      </w:pPr>
      <w:r w:rsidRPr="009B281F">
        <w:rPr>
          <w:highlight w:val="yellow"/>
        </w:rPr>
        <w:fldChar w:fldCharType="begin"/>
      </w:r>
      <w:r w:rsidRPr="00B41D2C">
        <w:rPr>
          <w:highlight w:val="yellow"/>
        </w:rPr>
        <w:instrText xml:space="preserve"> TOC \f \h \z \t "Section 3 Heading,1,Section 3 - Heading 2,2" </w:instrText>
      </w:r>
      <w:r w:rsidRPr="009B281F">
        <w:rPr>
          <w:highlight w:val="yellow"/>
        </w:rPr>
        <w:fldChar w:fldCharType="separate"/>
      </w:r>
      <w:hyperlink w:anchor="_Toc475712696" w:history="1">
        <w:r w:rsidRPr="00B41D2C">
          <w:rPr>
            <w:rStyle w:val="Kpr"/>
            <w:rFonts w:eastAsiaTheme="majorEastAsia"/>
          </w:rPr>
          <w:t>1. Değerlendirme</w:t>
        </w:r>
        <w:r w:rsidRPr="00B41D2C">
          <w:rPr>
            <w:webHidden/>
          </w:rPr>
          <w:tab/>
        </w:r>
        <w:r w:rsidRPr="0020455A">
          <w:rPr>
            <w:webHidden/>
          </w:rPr>
          <w:fldChar w:fldCharType="begin"/>
        </w:r>
        <w:r w:rsidRPr="00B41D2C">
          <w:rPr>
            <w:webHidden/>
          </w:rPr>
          <w:instrText xml:space="preserve"> PAGEREF _Toc475712696 \h </w:instrText>
        </w:r>
        <w:r w:rsidRPr="0020455A">
          <w:rPr>
            <w:webHidden/>
          </w:rPr>
        </w:r>
        <w:r w:rsidRPr="0020455A">
          <w:rPr>
            <w:webHidden/>
          </w:rPr>
          <w:fldChar w:fldCharType="separate"/>
        </w:r>
        <w:r>
          <w:rPr>
            <w:b w:val="0"/>
            <w:bCs/>
            <w:webHidden/>
          </w:rPr>
          <w:t>51</w:t>
        </w:r>
        <w:r w:rsidRPr="0020455A">
          <w:rPr>
            <w:webHidden/>
          </w:rPr>
          <w:fldChar w:fldCharType="end"/>
        </w:r>
      </w:hyperlink>
    </w:p>
    <w:p w14:paraId="2390EC82" w14:textId="77777777" w:rsidR="00FE1A1B" w:rsidRPr="00B41D2C" w:rsidRDefault="0052317A" w:rsidP="00FE1A1B">
      <w:pPr>
        <w:pStyle w:val="T2"/>
        <w:rPr>
          <w:rFonts w:asciiTheme="minorHAnsi" w:eastAsiaTheme="minorEastAsia" w:hAnsiTheme="minorHAnsi" w:cstheme="minorBidi"/>
          <w:noProof/>
          <w:sz w:val="22"/>
        </w:rPr>
      </w:pPr>
      <w:hyperlink w:anchor="_Toc475712697" w:history="1">
        <w:r w:rsidR="00FE1A1B" w:rsidRPr="00B41D2C">
          <w:rPr>
            <w:rStyle w:val="Kpr"/>
            <w:rFonts w:eastAsiaTheme="majorEastAsia"/>
            <w:noProof/>
          </w:rPr>
          <w:t>1.1 Teknik Değerlendirme</w:t>
        </w:r>
        <w:r w:rsidR="00FE1A1B" w:rsidRPr="00B41D2C">
          <w:rPr>
            <w:noProof/>
            <w:webHidden/>
          </w:rPr>
          <w:tab/>
        </w:r>
        <w:r w:rsidR="00FE1A1B">
          <w:rPr>
            <w:noProof/>
            <w:webHidden/>
          </w:rPr>
          <w:t>51</w:t>
        </w:r>
      </w:hyperlink>
    </w:p>
    <w:p w14:paraId="09CDF040" w14:textId="77777777" w:rsidR="00FE1A1B" w:rsidRPr="00B41D2C" w:rsidRDefault="0052317A" w:rsidP="00FE1A1B">
      <w:pPr>
        <w:pStyle w:val="T2"/>
        <w:rPr>
          <w:rFonts w:asciiTheme="minorHAnsi" w:eastAsiaTheme="minorEastAsia" w:hAnsiTheme="minorHAnsi" w:cstheme="minorBidi"/>
          <w:noProof/>
          <w:sz w:val="22"/>
        </w:rPr>
      </w:pPr>
      <w:hyperlink w:anchor="_Toc475712698" w:history="1">
        <w:r w:rsidR="00FE1A1B" w:rsidRPr="00B41D2C">
          <w:rPr>
            <w:rStyle w:val="Kpr"/>
            <w:rFonts w:eastAsiaTheme="majorEastAsia"/>
            <w:noProof/>
          </w:rPr>
          <w:t>1.2 Ekonomik Değerlendirme</w:t>
        </w:r>
        <w:r w:rsidR="00FE1A1B" w:rsidRPr="00B41D2C">
          <w:rPr>
            <w:noProof/>
            <w:webHidden/>
          </w:rPr>
          <w:tab/>
        </w:r>
        <w:r w:rsidR="00FE1A1B">
          <w:rPr>
            <w:noProof/>
            <w:webHidden/>
          </w:rPr>
          <w:t>51</w:t>
        </w:r>
      </w:hyperlink>
    </w:p>
    <w:p w14:paraId="3C86837E" w14:textId="77777777" w:rsidR="00FE1A1B" w:rsidRPr="00B41D2C" w:rsidRDefault="0052317A" w:rsidP="00FE1A1B">
      <w:pPr>
        <w:pStyle w:val="T2"/>
        <w:rPr>
          <w:rFonts w:asciiTheme="minorHAnsi" w:eastAsiaTheme="minorEastAsia" w:hAnsiTheme="minorHAnsi" w:cstheme="minorBidi"/>
          <w:noProof/>
          <w:sz w:val="22"/>
        </w:rPr>
      </w:pPr>
      <w:hyperlink w:anchor="_Toc475712699" w:history="1">
        <w:r w:rsidR="00FE1A1B" w:rsidRPr="00B41D2C">
          <w:rPr>
            <w:rStyle w:val="Kpr"/>
            <w:rFonts w:eastAsiaTheme="majorEastAsia"/>
            <w:noProof/>
          </w:rPr>
          <w:t>1.3 Çoklu Sözleşmeler (TST 35.6)</w:t>
        </w:r>
        <w:r w:rsidR="00FE1A1B" w:rsidRPr="00B41D2C">
          <w:rPr>
            <w:noProof/>
            <w:webHidden/>
          </w:rPr>
          <w:tab/>
        </w:r>
        <w:r w:rsidR="00FE1A1B" w:rsidRPr="0020455A">
          <w:rPr>
            <w:noProof/>
            <w:webHidden/>
          </w:rPr>
          <w:fldChar w:fldCharType="begin"/>
        </w:r>
        <w:r w:rsidR="00FE1A1B" w:rsidRPr="00B41D2C">
          <w:rPr>
            <w:noProof/>
            <w:webHidden/>
          </w:rPr>
          <w:instrText xml:space="preserve"> PAGEREF _Toc475712699 \h </w:instrText>
        </w:r>
        <w:r w:rsidR="00FE1A1B" w:rsidRPr="0020455A">
          <w:rPr>
            <w:noProof/>
            <w:webHidden/>
          </w:rPr>
        </w:r>
        <w:r w:rsidR="00FE1A1B" w:rsidRPr="0020455A">
          <w:rPr>
            <w:noProof/>
            <w:webHidden/>
          </w:rPr>
          <w:fldChar w:fldCharType="separate"/>
        </w:r>
        <w:r w:rsidR="00FE1A1B">
          <w:rPr>
            <w:b/>
            <w:bCs/>
            <w:noProof/>
            <w:webHidden/>
          </w:rPr>
          <w:t>53</w:t>
        </w:r>
        <w:r w:rsidR="00FE1A1B" w:rsidRPr="0020455A">
          <w:rPr>
            <w:noProof/>
            <w:webHidden/>
          </w:rPr>
          <w:fldChar w:fldCharType="end"/>
        </w:r>
      </w:hyperlink>
    </w:p>
    <w:p w14:paraId="0F6F541D" w14:textId="77777777" w:rsidR="00FE1A1B" w:rsidRPr="00B41D2C" w:rsidRDefault="0052317A" w:rsidP="00FE1A1B">
      <w:pPr>
        <w:pStyle w:val="T1"/>
        <w:rPr>
          <w:rFonts w:asciiTheme="minorHAnsi" w:eastAsiaTheme="minorEastAsia" w:hAnsiTheme="minorHAnsi" w:cstheme="minorBidi"/>
          <w:b w:val="0"/>
          <w:iCs w:val="0"/>
          <w:sz w:val="22"/>
          <w:szCs w:val="22"/>
        </w:rPr>
      </w:pPr>
      <w:hyperlink w:anchor="_Toc475712700" w:history="1">
        <w:r w:rsidR="00FE1A1B" w:rsidRPr="00B41D2C">
          <w:rPr>
            <w:rStyle w:val="Kpr"/>
            <w:rFonts w:eastAsiaTheme="majorEastAsia"/>
          </w:rPr>
          <w:t>2. Yeterlilik</w:t>
        </w:r>
        <w:r w:rsidR="00FE1A1B" w:rsidRPr="00B41D2C">
          <w:rPr>
            <w:webHidden/>
          </w:rPr>
          <w:tab/>
        </w:r>
        <w:r w:rsidR="00FE1A1B" w:rsidRPr="0026061F">
          <w:rPr>
            <w:webHidden/>
          </w:rPr>
          <w:fldChar w:fldCharType="begin"/>
        </w:r>
        <w:r w:rsidR="00FE1A1B" w:rsidRPr="00B41D2C">
          <w:rPr>
            <w:webHidden/>
          </w:rPr>
          <w:instrText xml:space="preserve"> PAGEREF _Toc475712700 \h </w:instrText>
        </w:r>
        <w:r w:rsidR="00FE1A1B" w:rsidRPr="0026061F">
          <w:rPr>
            <w:webHidden/>
          </w:rPr>
        </w:r>
        <w:r w:rsidR="00FE1A1B" w:rsidRPr="0026061F">
          <w:rPr>
            <w:webHidden/>
          </w:rPr>
          <w:fldChar w:fldCharType="separate"/>
        </w:r>
        <w:r w:rsidR="00FE1A1B">
          <w:rPr>
            <w:webHidden/>
          </w:rPr>
          <w:t>55</w:t>
        </w:r>
        <w:r w:rsidR="00FE1A1B" w:rsidRPr="0026061F">
          <w:rPr>
            <w:webHidden/>
          </w:rPr>
          <w:fldChar w:fldCharType="end"/>
        </w:r>
      </w:hyperlink>
    </w:p>
    <w:p w14:paraId="3CFAA01F" w14:textId="77777777" w:rsidR="00FE1A1B" w:rsidRPr="00B41D2C" w:rsidRDefault="0052317A" w:rsidP="00FE1A1B">
      <w:pPr>
        <w:pStyle w:val="T2"/>
        <w:rPr>
          <w:rFonts w:asciiTheme="minorHAnsi" w:eastAsiaTheme="minorEastAsia" w:hAnsiTheme="minorHAnsi" w:cstheme="minorBidi"/>
          <w:noProof/>
          <w:sz w:val="22"/>
        </w:rPr>
      </w:pPr>
      <w:hyperlink w:anchor="_Toc475712701" w:history="1">
        <w:r w:rsidR="00FE1A1B" w:rsidRPr="00B41D2C">
          <w:rPr>
            <w:rStyle w:val="Kpr"/>
            <w:rFonts w:eastAsiaTheme="majorEastAsia"/>
            <w:noProof/>
          </w:rPr>
          <w:t>1 Şartları Sağlama</w:t>
        </w:r>
        <w:r w:rsidR="00FE1A1B" w:rsidRPr="00B41D2C">
          <w:rPr>
            <w:noProof/>
            <w:webHidden/>
          </w:rPr>
          <w:tab/>
        </w:r>
        <w:r w:rsidR="00FE1A1B">
          <w:rPr>
            <w:noProof/>
            <w:webHidden/>
          </w:rPr>
          <w:t>55</w:t>
        </w:r>
      </w:hyperlink>
    </w:p>
    <w:p w14:paraId="75DD98F4" w14:textId="77777777" w:rsidR="00FE1A1B" w:rsidRPr="00B41D2C" w:rsidRDefault="0052317A" w:rsidP="00FE1A1B">
      <w:pPr>
        <w:pStyle w:val="T2"/>
        <w:rPr>
          <w:rFonts w:asciiTheme="minorHAnsi" w:eastAsiaTheme="minorEastAsia" w:hAnsiTheme="minorHAnsi" w:cstheme="minorBidi"/>
          <w:noProof/>
          <w:sz w:val="22"/>
        </w:rPr>
      </w:pPr>
      <w:hyperlink w:anchor="_Toc475712702" w:history="1">
        <w:r w:rsidR="00FE1A1B" w:rsidRPr="00B41D2C">
          <w:rPr>
            <w:rStyle w:val="Kpr"/>
            <w:rFonts w:eastAsiaTheme="majorEastAsia"/>
            <w:noProof/>
          </w:rPr>
          <w:t>2. Geçmiş Sözleşmenin İfa Edilmemesi</w:t>
        </w:r>
        <w:r w:rsidR="00FE1A1B" w:rsidRPr="00B41D2C">
          <w:rPr>
            <w:noProof/>
            <w:webHidden/>
          </w:rPr>
          <w:tab/>
        </w:r>
        <w:r w:rsidR="00FE1A1B">
          <w:rPr>
            <w:noProof/>
            <w:webHidden/>
          </w:rPr>
          <w:t>56</w:t>
        </w:r>
      </w:hyperlink>
    </w:p>
    <w:p w14:paraId="5141C4B9" w14:textId="77777777" w:rsidR="00FE1A1B" w:rsidRPr="00B41D2C" w:rsidRDefault="0052317A" w:rsidP="00FE1A1B">
      <w:pPr>
        <w:pStyle w:val="T2"/>
        <w:rPr>
          <w:rFonts w:asciiTheme="minorHAnsi" w:eastAsiaTheme="minorEastAsia" w:hAnsiTheme="minorHAnsi" w:cstheme="minorBidi"/>
          <w:noProof/>
          <w:sz w:val="22"/>
        </w:rPr>
      </w:pPr>
      <w:hyperlink w:anchor="_Toc475712703" w:history="1">
        <w:r w:rsidR="00FE1A1B" w:rsidRPr="00B41D2C">
          <w:rPr>
            <w:rStyle w:val="Kpr"/>
            <w:rFonts w:eastAsiaTheme="majorEastAsia"/>
            <w:noProof/>
          </w:rPr>
          <w:t>3 Finansal Durum</w:t>
        </w:r>
        <w:r w:rsidR="00FE1A1B" w:rsidRPr="00B41D2C">
          <w:rPr>
            <w:noProof/>
            <w:webHidden/>
          </w:rPr>
          <w:tab/>
        </w:r>
        <w:r w:rsidR="00FE1A1B">
          <w:rPr>
            <w:noProof/>
            <w:webHidden/>
          </w:rPr>
          <w:t>59</w:t>
        </w:r>
      </w:hyperlink>
    </w:p>
    <w:p w14:paraId="6324BF40" w14:textId="77777777" w:rsidR="00FE1A1B" w:rsidRPr="00B41D2C" w:rsidRDefault="0052317A" w:rsidP="00FE1A1B">
      <w:pPr>
        <w:pStyle w:val="T2"/>
        <w:rPr>
          <w:rFonts w:asciiTheme="minorHAnsi" w:eastAsiaTheme="minorEastAsia" w:hAnsiTheme="minorHAnsi" w:cstheme="minorBidi"/>
          <w:noProof/>
          <w:sz w:val="22"/>
        </w:rPr>
      </w:pPr>
      <w:hyperlink w:anchor="_Toc475712704" w:history="1">
        <w:r w:rsidR="00FE1A1B" w:rsidRPr="00B41D2C">
          <w:rPr>
            <w:rStyle w:val="Kpr"/>
            <w:rFonts w:eastAsiaTheme="majorEastAsia"/>
            <w:noProof/>
          </w:rPr>
          <w:t>4 Deneyim</w:t>
        </w:r>
        <w:r w:rsidR="00FE1A1B" w:rsidRPr="00B41D2C">
          <w:rPr>
            <w:noProof/>
            <w:webHidden/>
          </w:rPr>
          <w:tab/>
        </w:r>
        <w:r w:rsidR="00FE1A1B">
          <w:rPr>
            <w:noProof/>
            <w:webHidden/>
          </w:rPr>
          <w:t>61</w:t>
        </w:r>
      </w:hyperlink>
    </w:p>
    <w:p w14:paraId="13C9F67C" w14:textId="77777777" w:rsidR="00FE1A1B" w:rsidRPr="00B41D2C" w:rsidRDefault="0052317A" w:rsidP="00FE1A1B">
      <w:pPr>
        <w:pStyle w:val="T2"/>
        <w:rPr>
          <w:rFonts w:asciiTheme="minorHAnsi" w:eastAsiaTheme="minorEastAsia" w:hAnsiTheme="minorHAnsi" w:cstheme="minorBidi"/>
          <w:noProof/>
          <w:sz w:val="22"/>
        </w:rPr>
      </w:pPr>
      <w:hyperlink w:anchor="_Toc475712705" w:history="1">
        <w:r w:rsidR="00FE1A1B" w:rsidRPr="00B41D2C">
          <w:rPr>
            <w:rStyle w:val="Kpr"/>
            <w:rFonts w:eastAsiaTheme="majorEastAsia"/>
            <w:noProof/>
          </w:rPr>
          <w:t>2.5 Personel</w:t>
        </w:r>
        <w:r w:rsidR="00FE1A1B" w:rsidRPr="00B41D2C">
          <w:rPr>
            <w:noProof/>
            <w:webHidden/>
          </w:rPr>
          <w:tab/>
        </w:r>
        <w:r w:rsidR="00FE1A1B" w:rsidRPr="0020455A">
          <w:rPr>
            <w:noProof/>
            <w:webHidden/>
          </w:rPr>
          <w:fldChar w:fldCharType="begin"/>
        </w:r>
        <w:r w:rsidR="00FE1A1B" w:rsidRPr="00B41D2C">
          <w:rPr>
            <w:noProof/>
            <w:webHidden/>
          </w:rPr>
          <w:instrText xml:space="preserve"> PAGEREF _Toc475712705 \h </w:instrText>
        </w:r>
        <w:r w:rsidR="00FE1A1B" w:rsidRPr="0020455A">
          <w:rPr>
            <w:noProof/>
            <w:webHidden/>
          </w:rPr>
        </w:r>
        <w:r w:rsidR="00FE1A1B" w:rsidRPr="0020455A">
          <w:rPr>
            <w:noProof/>
            <w:webHidden/>
          </w:rPr>
          <w:fldChar w:fldCharType="separate"/>
        </w:r>
        <w:r w:rsidR="00FE1A1B">
          <w:rPr>
            <w:noProof/>
            <w:webHidden/>
          </w:rPr>
          <w:t>65</w:t>
        </w:r>
        <w:r w:rsidR="00FE1A1B" w:rsidRPr="0020455A">
          <w:rPr>
            <w:noProof/>
            <w:webHidden/>
          </w:rPr>
          <w:fldChar w:fldCharType="end"/>
        </w:r>
      </w:hyperlink>
    </w:p>
    <w:p w14:paraId="4601ACAB" w14:textId="77777777" w:rsidR="00FE1A1B" w:rsidRPr="00B41D2C" w:rsidRDefault="0052317A" w:rsidP="00FE1A1B">
      <w:pPr>
        <w:pStyle w:val="T2"/>
        <w:rPr>
          <w:rFonts w:asciiTheme="minorHAnsi" w:eastAsiaTheme="minorEastAsia" w:hAnsiTheme="minorHAnsi" w:cstheme="minorBidi"/>
          <w:noProof/>
          <w:sz w:val="22"/>
        </w:rPr>
      </w:pPr>
      <w:hyperlink w:anchor="_Toc475712706" w:history="1">
        <w:r w:rsidR="00FE1A1B" w:rsidRPr="00B41D2C">
          <w:rPr>
            <w:rStyle w:val="Kpr"/>
            <w:rFonts w:eastAsiaTheme="majorEastAsia"/>
            <w:noProof/>
          </w:rPr>
          <w:t>2.6 Ekipman</w:t>
        </w:r>
        <w:r w:rsidR="00FE1A1B" w:rsidRPr="00B41D2C">
          <w:rPr>
            <w:noProof/>
            <w:webHidden/>
          </w:rPr>
          <w:tab/>
        </w:r>
        <w:r w:rsidR="00FE1A1B" w:rsidRPr="0020455A">
          <w:rPr>
            <w:noProof/>
            <w:webHidden/>
          </w:rPr>
          <w:fldChar w:fldCharType="begin"/>
        </w:r>
        <w:r w:rsidR="00FE1A1B" w:rsidRPr="00B41D2C">
          <w:rPr>
            <w:noProof/>
            <w:webHidden/>
          </w:rPr>
          <w:instrText xml:space="preserve"> PAGEREF _Toc475712706 \h </w:instrText>
        </w:r>
        <w:r w:rsidR="00FE1A1B" w:rsidRPr="0020455A">
          <w:rPr>
            <w:noProof/>
            <w:webHidden/>
          </w:rPr>
        </w:r>
        <w:r w:rsidR="00FE1A1B" w:rsidRPr="0020455A">
          <w:rPr>
            <w:noProof/>
            <w:webHidden/>
          </w:rPr>
          <w:fldChar w:fldCharType="separate"/>
        </w:r>
        <w:r w:rsidR="00FE1A1B">
          <w:rPr>
            <w:noProof/>
            <w:webHidden/>
          </w:rPr>
          <w:t>66</w:t>
        </w:r>
        <w:r w:rsidR="00FE1A1B" w:rsidRPr="0020455A">
          <w:rPr>
            <w:noProof/>
            <w:webHidden/>
          </w:rPr>
          <w:fldChar w:fldCharType="end"/>
        </w:r>
      </w:hyperlink>
    </w:p>
    <w:p w14:paraId="4949E9BF" w14:textId="77777777" w:rsidR="00FE1A1B" w:rsidRPr="00B41D2C" w:rsidRDefault="0052317A" w:rsidP="00FE1A1B">
      <w:pPr>
        <w:pStyle w:val="T2"/>
        <w:rPr>
          <w:rFonts w:asciiTheme="minorHAnsi" w:eastAsiaTheme="minorEastAsia" w:hAnsiTheme="minorHAnsi" w:cstheme="minorBidi"/>
          <w:noProof/>
          <w:sz w:val="22"/>
        </w:rPr>
      </w:pPr>
      <w:hyperlink w:anchor="_Toc475712707" w:history="1">
        <w:r w:rsidR="00FE1A1B" w:rsidRPr="00B41D2C">
          <w:rPr>
            <w:rStyle w:val="Kpr"/>
            <w:rFonts w:eastAsiaTheme="majorEastAsia"/>
            <w:noProof/>
          </w:rPr>
          <w:t>2.7 Alt Yükleniciler</w:t>
        </w:r>
        <w:r w:rsidR="00FE1A1B" w:rsidRPr="00B41D2C">
          <w:rPr>
            <w:noProof/>
            <w:webHidden/>
          </w:rPr>
          <w:tab/>
        </w:r>
        <w:r w:rsidR="00FE1A1B" w:rsidRPr="0020455A">
          <w:rPr>
            <w:noProof/>
            <w:webHidden/>
          </w:rPr>
          <w:fldChar w:fldCharType="begin"/>
        </w:r>
        <w:r w:rsidR="00FE1A1B" w:rsidRPr="00B41D2C">
          <w:rPr>
            <w:noProof/>
            <w:webHidden/>
          </w:rPr>
          <w:instrText xml:space="preserve"> PAGEREF _Toc475712707 \h </w:instrText>
        </w:r>
        <w:r w:rsidR="00FE1A1B" w:rsidRPr="0020455A">
          <w:rPr>
            <w:noProof/>
            <w:webHidden/>
          </w:rPr>
        </w:r>
        <w:r w:rsidR="00FE1A1B" w:rsidRPr="0020455A">
          <w:rPr>
            <w:noProof/>
            <w:webHidden/>
          </w:rPr>
          <w:fldChar w:fldCharType="separate"/>
        </w:r>
        <w:r w:rsidR="00FE1A1B">
          <w:rPr>
            <w:noProof/>
            <w:webHidden/>
          </w:rPr>
          <w:t>67</w:t>
        </w:r>
        <w:r w:rsidR="00FE1A1B" w:rsidRPr="0020455A">
          <w:rPr>
            <w:noProof/>
            <w:webHidden/>
          </w:rPr>
          <w:fldChar w:fldCharType="end"/>
        </w:r>
      </w:hyperlink>
    </w:p>
    <w:p w14:paraId="3399251F" w14:textId="77777777" w:rsidR="00FE1A1B" w:rsidRPr="00B41D2C" w:rsidRDefault="00FE1A1B" w:rsidP="00FE1A1B">
      <w:pPr>
        <w:jc w:val="left"/>
        <w:rPr>
          <w:b/>
        </w:rPr>
      </w:pPr>
      <w:r w:rsidRPr="009B281F">
        <w:rPr>
          <w:b/>
          <w:iCs/>
          <w:noProof/>
          <w:szCs w:val="28"/>
          <w:highlight w:val="yellow"/>
        </w:rPr>
        <w:fldChar w:fldCharType="end"/>
      </w:r>
      <w:r w:rsidRPr="00B41D2C">
        <w:br w:type="page"/>
      </w:r>
    </w:p>
    <w:p w14:paraId="1531DCD9" w14:textId="77777777" w:rsidR="00FE1A1B" w:rsidRPr="00B41D2C" w:rsidRDefault="00FE1A1B" w:rsidP="00FE1A1B">
      <w:pPr>
        <w:spacing w:after="120"/>
        <w:rPr>
          <w:szCs w:val="24"/>
        </w:rPr>
      </w:pPr>
      <w:bookmarkStart w:id="13" w:name="a"/>
      <w:r w:rsidRPr="00B41D2C">
        <w:lastRenderedPageBreak/>
        <w:t>İşveren Teklifleri değerlendirmek için bu kısımda belirtilen kriter ve metodolojileri kullanacaktır. Kriter ve metodolojileri uygulayarak İşveren En Avantajlı Teklifi belirleyecektir. Bu Teklif, Yeterlilik kriterini karşılayan ve aşağıdaki hususları karşılayan Teklif Sahibinin Teklifidir:</w:t>
      </w:r>
    </w:p>
    <w:p w14:paraId="34F2285B" w14:textId="77777777" w:rsidR="00FE1A1B" w:rsidRPr="00B41D2C" w:rsidRDefault="00FE1A1B" w:rsidP="00FE1A1B">
      <w:pPr>
        <w:spacing w:after="120"/>
        <w:ind w:left="540" w:hanging="540"/>
        <w:rPr>
          <w:szCs w:val="24"/>
        </w:rPr>
      </w:pPr>
      <w:r w:rsidRPr="00B41D2C">
        <w:t>(a) ihale dokümanına güçlü bir şekilde cevap verebilir nitelikte olan; ve</w:t>
      </w:r>
    </w:p>
    <w:p w14:paraId="4902F563" w14:textId="77777777" w:rsidR="00FE1A1B" w:rsidRPr="00B41D2C" w:rsidRDefault="00FE1A1B" w:rsidP="00FE1A1B">
      <w:pPr>
        <w:spacing w:after="120"/>
        <w:ind w:left="540" w:hanging="540"/>
        <w:rPr>
          <w:szCs w:val="24"/>
        </w:rPr>
      </w:pPr>
      <w:r w:rsidRPr="00B41D2C">
        <w:t>(b) en düşük değerlendirilen maliyete sahip tekliftir.</w:t>
      </w:r>
    </w:p>
    <w:p w14:paraId="118CB800" w14:textId="77777777" w:rsidR="00FE1A1B" w:rsidRPr="00B41D2C" w:rsidRDefault="00FE1A1B" w:rsidP="00FE1A1B">
      <w:pPr>
        <w:ind w:left="540" w:hanging="540"/>
        <w:rPr>
          <w:szCs w:val="24"/>
        </w:rPr>
      </w:pPr>
    </w:p>
    <w:p w14:paraId="5E7B9417" w14:textId="77777777" w:rsidR="00FE1A1B" w:rsidRPr="00B41D2C" w:rsidRDefault="00FE1A1B" w:rsidP="00FE1A1B">
      <w:pPr>
        <w:pStyle w:val="Section3Heading"/>
      </w:pPr>
      <w:bookmarkStart w:id="14" w:name="_Toc452916611"/>
      <w:r w:rsidRPr="00B41D2C">
        <w:t>1. Değerlendirme</w:t>
      </w:r>
      <w:bookmarkEnd w:id="14"/>
    </w:p>
    <w:p w14:paraId="45ED2A1F" w14:textId="77777777" w:rsidR="00FE1A1B" w:rsidRPr="00B41D2C" w:rsidRDefault="00FE1A1B" w:rsidP="00FE1A1B">
      <w:pPr>
        <w:pStyle w:val="Section3-Heading2"/>
      </w:pPr>
      <w:bookmarkStart w:id="15" w:name="_Toc452916612"/>
      <w:bookmarkEnd w:id="7"/>
      <w:bookmarkEnd w:id="8"/>
      <w:bookmarkEnd w:id="9"/>
      <w:r w:rsidRPr="00B41D2C">
        <w:t>1.1 Teknik Değerlendirme</w:t>
      </w:r>
      <w:bookmarkEnd w:id="15"/>
    </w:p>
    <w:p w14:paraId="3675B317" w14:textId="77777777" w:rsidR="00FE1A1B" w:rsidRPr="00B41D2C" w:rsidRDefault="00FE1A1B" w:rsidP="00FE1A1B">
      <w:pPr>
        <w:ind w:left="360"/>
      </w:pPr>
      <w:r w:rsidRPr="00B41D2C">
        <w:t>TST 35.2 (a) ve (b)’de sıralanan kriterlere ek olarak, aşağıdaki faktörler uygulanacaktır:</w:t>
      </w:r>
    </w:p>
    <w:p w14:paraId="5C644C4D" w14:textId="77777777" w:rsidR="00FE1A1B" w:rsidRPr="00B41D2C" w:rsidRDefault="00FE1A1B" w:rsidP="00FE1A1B">
      <w:pPr>
        <w:ind w:left="360"/>
        <w:jc w:val="left"/>
        <w:rPr>
          <w:b/>
          <w:bCs/>
        </w:rPr>
      </w:pPr>
      <w:r w:rsidRPr="00B41D2C">
        <w:rPr>
          <w:b/>
          <w:bCs/>
        </w:rPr>
        <w:t xml:space="preserve">İlave faktörler yoktur. </w:t>
      </w:r>
    </w:p>
    <w:p w14:paraId="0ED002BD" w14:textId="77777777" w:rsidR="00FE1A1B" w:rsidRPr="00B41D2C" w:rsidRDefault="00FE1A1B" w:rsidP="00FE1A1B">
      <w:pPr>
        <w:ind w:left="360"/>
        <w:jc w:val="left"/>
      </w:pPr>
    </w:p>
    <w:p w14:paraId="5D05BB30" w14:textId="77777777" w:rsidR="00FE1A1B" w:rsidRPr="00B41D2C" w:rsidRDefault="00FE1A1B" w:rsidP="00FE1A1B">
      <w:pPr>
        <w:pStyle w:val="Section3-Heading2"/>
      </w:pPr>
      <w:bookmarkStart w:id="16" w:name="_Toc452916613"/>
      <w:r w:rsidRPr="00B41D2C">
        <w:t>1.2 Ekonomik Değerlendirme</w:t>
      </w:r>
      <w:bookmarkEnd w:id="16"/>
    </w:p>
    <w:p w14:paraId="3FEB18EC" w14:textId="77777777" w:rsidR="00FE1A1B" w:rsidRPr="00B41D2C" w:rsidRDefault="00FE1A1B" w:rsidP="00FE1A1B">
      <w:pPr>
        <w:ind w:left="284"/>
      </w:pPr>
      <w:r w:rsidRPr="00B41D2C">
        <w:t xml:space="preserve">Aşağıdaki faktör ve yöntemler uygulanacaktır: </w:t>
      </w:r>
      <w:r w:rsidRPr="00B41D2C">
        <w:rPr>
          <w:b/>
          <w:i/>
        </w:rPr>
        <w:t>[IVB TST 35.4 ile uyumlu aşağıdaki düzenleme faktörlerinin birini veya daha fazlasını kullanın]</w:t>
      </w:r>
    </w:p>
    <w:p w14:paraId="3927F292" w14:textId="77777777" w:rsidR="00FE1A1B" w:rsidRPr="00B41D2C" w:rsidRDefault="00FE1A1B" w:rsidP="00FE1A1B">
      <w:pPr>
        <w:pStyle w:val="ListeParagraf"/>
        <w:numPr>
          <w:ilvl w:val="0"/>
          <w:numId w:val="2"/>
        </w:numPr>
        <w:jc w:val="left"/>
      </w:pPr>
      <w:bookmarkStart w:id="17" w:name="_Toc437936933"/>
      <w:bookmarkStart w:id="18" w:name="_Toc437940494"/>
      <w:bookmarkStart w:id="19" w:name="_Toc437941174"/>
      <w:r w:rsidRPr="00B41D2C">
        <w:rPr>
          <w:b/>
        </w:rPr>
        <w:t>Zaman Çizelgesi</w:t>
      </w:r>
      <w:bookmarkEnd w:id="17"/>
      <w:bookmarkEnd w:id="18"/>
      <w:bookmarkEnd w:id="19"/>
    </w:p>
    <w:p w14:paraId="4C91A6E7" w14:textId="77777777" w:rsidR="00FE1A1B" w:rsidRPr="00B41D2C" w:rsidRDefault="00FE1A1B" w:rsidP="00FE1A1B">
      <w:pPr>
        <w:spacing w:after="200"/>
        <w:ind w:left="720" w:right="-72"/>
        <w:rPr>
          <w:i/>
        </w:rPr>
      </w:pPr>
      <w:r w:rsidRPr="00B41D2C">
        <w:t xml:space="preserve">İşletmeye Alma Öncesi faaliyetlerin tamamlanması için gerekli zamanı belirlemek için Sözleşme Anlaşmasının 3. Maddesinde belirtilen yürürlük tarihinden itibaren İşletmeye Alma hizmetleri dahil Tesis ve Kurulum Hizmetlerinin tamamlanmasına kadar olan </w:t>
      </w:r>
      <w:r w:rsidRPr="00492DB7">
        <w:t xml:space="preserve">süre </w:t>
      </w:r>
      <w:r>
        <w:t>150</w:t>
      </w:r>
      <w:r w:rsidRPr="001A049E">
        <w:t xml:space="preserve"> (yüz</w:t>
      </w:r>
      <w:r>
        <w:t>elli</w:t>
      </w:r>
      <w:r w:rsidRPr="001A049E">
        <w:t xml:space="preserve">) </w:t>
      </w:r>
      <w:r>
        <w:t>gündür</w:t>
      </w:r>
      <w:r w:rsidRPr="00B41D2C">
        <w:t>. Erken tamamlama için herhangi bir puan verilmeyecektir.</w:t>
      </w:r>
    </w:p>
    <w:p w14:paraId="0ABCB9EC" w14:textId="77777777" w:rsidR="00FE1A1B" w:rsidRPr="00B41D2C" w:rsidRDefault="00FE1A1B" w:rsidP="00FE1A1B">
      <w:pPr>
        <w:spacing w:after="200"/>
        <w:ind w:left="720" w:right="-72"/>
      </w:pPr>
      <w:r w:rsidRPr="00B41D2C">
        <w:rPr>
          <w:b/>
        </w:rPr>
        <w:t>Veya</w:t>
      </w:r>
      <w:r>
        <w:rPr>
          <w:b/>
        </w:rPr>
        <w:t xml:space="preserve"> </w:t>
      </w:r>
      <w:r w:rsidRPr="00B41D2C">
        <w:t>(UYGULANMAYACAKTIR)</w:t>
      </w:r>
    </w:p>
    <w:p w14:paraId="05354996" w14:textId="77777777" w:rsidR="00FE1A1B" w:rsidRPr="00B41D2C" w:rsidRDefault="00FE1A1B" w:rsidP="00FE1A1B">
      <w:pPr>
        <w:spacing w:after="200"/>
        <w:ind w:left="720" w:right="-72"/>
      </w:pPr>
      <w:r w:rsidRPr="00B41D2C">
        <w:t xml:space="preserve">İşletmeye Alma Öncesi faaliyetlerin tamamlanması için gerekli zamanı belirlemek için Sözleşme Anlaşmasının 3. Maddesinde belirtilen yürürlük tarihinden itibaren Tesis ve Kurulum Hizmetlerinin tamamlanmasına kadar olan süre minimum ____________ ve maksimum </w:t>
      </w:r>
      <w:r w:rsidRPr="00B41D2C">
        <w:rPr>
          <w:sz w:val="20"/>
        </w:rPr>
        <w:t>____________</w:t>
      </w:r>
      <w:r w:rsidRPr="00B41D2C">
        <w:t xml:space="preserve"> arasında olacaktır.  Minimum periyot sonrasında tamamlama olması durumunda düzenleme oranı söz konusu minimum periyottan her bir haftalık gecikme için (%) _______ olacaktır. Belirlenmiş minimum periyottan erken tamamlama halinde herhangi bir puan verilmeyecektir. Belirlenen maksimum tamamlama periyotu sonrasına bir tamamlama tarihi teklif eden Teklifler reddedilecektir.</w:t>
      </w:r>
    </w:p>
    <w:p w14:paraId="6854B178" w14:textId="77777777" w:rsidR="00FE1A1B" w:rsidRPr="00B41D2C" w:rsidRDefault="00FE1A1B" w:rsidP="00FE1A1B">
      <w:pPr>
        <w:pStyle w:val="ListeParagraf"/>
      </w:pPr>
    </w:p>
    <w:p w14:paraId="1429285B" w14:textId="77777777" w:rsidR="00FE1A1B" w:rsidRPr="006B1356" w:rsidRDefault="00FE1A1B" w:rsidP="00FE1A1B">
      <w:pPr>
        <w:pStyle w:val="ListeParagraf"/>
        <w:numPr>
          <w:ilvl w:val="0"/>
          <w:numId w:val="2"/>
        </w:numPr>
        <w:jc w:val="left"/>
        <w:rPr>
          <w:b/>
          <w:bCs/>
        </w:rPr>
      </w:pPr>
      <w:bookmarkStart w:id="20" w:name="_Toc437936934"/>
      <w:bookmarkStart w:id="21" w:name="_Toc437940495"/>
      <w:bookmarkStart w:id="22" w:name="_Toc437941175"/>
      <w:r w:rsidRPr="00B41D2C">
        <w:rPr>
          <w:b/>
        </w:rPr>
        <w:t xml:space="preserve">Yaşam Döngüsü Maliyetleri </w:t>
      </w:r>
      <w:r w:rsidRPr="006B1356">
        <w:rPr>
          <w:b/>
          <w:bCs/>
        </w:rPr>
        <w:t>(UYGULANMAYACAKTIR)</w:t>
      </w:r>
    </w:p>
    <w:p w14:paraId="09FDE3C8" w14:textId="77777777" w:rsidR="00FE1A1B" w:rsidRPr="00B41D2C" w:rsidRDefault="00FE1A1B" w:rsidP="00FE1A1B">
      <w:pPr>
        <w:pStyle w:val="ListeParagraf"/>
        <w:ind w:left="644"/>
        <w:rPr>
          <w:b/>
        </w:rPr>
      </w:pPr>
    </w:p>
    <w:bookmarkEnd w:id="20"/>
    <w:bookmarkEnd w:id="21"/>
    <w:bookmarkEnd w:id="22"/>
    <w:p w14:paraId="6C183663" w14:textId="77777777" w:rsidR="00FE1A1B" w:rsidRPr="00B41D2C" w:rsidRDefault="00FE1A1B" w:rsidP="00FE1A1B">
      <w:pPr>
        <w:spacing w:after="0"/>
        <w:ind w:left="360" w:right="0"/>
        <w:rPr>
          <w:i/>
        </w:rPr>
      </w:pPr>
      <w:r w:rsidRPr="00B41D2C">
        <w:rPr>
          <w:i/>
        </w:rPr>
        <w:t xml:space="preserve">[Yaşam Döngüsü Maliyetlemesi, Tesislerin belirlenen ömrü boyunca işletme ve/veya bakım maliyetlerinin başlangıç maliyetine kıyasla çok daha fazla olması durumunda kullanılmalıdır ve Teklifler arasında farklılık gösterir. Net mevcut değere göre </w:t>
      </w:r>
      <w:r w:rsidRPr="00B41D2C">
        <w:rPr>
          <w:i/>
        </w:rPr>
        <w:lastRenderedPageBreak/>
        <w:t>değerlendirilecektir. Yaşam döngüsü maliyetlemesi kullanırken İşveren aşağıdaki bilgileri verecektir:]</w:t>
      </w:r>
    </w:p>
    <w:p w14:paraId="77EB5FC9" w14:textId="77777777" w:rsidR="00FE1A1B" w:rsidRPr="00B41D2C" w:rsidRDefault="00FE1A1B" w:rsidP="00FE1A1B">
      <w:pPr>
        <w:spacing w:after="0"/>
        <w:ind w:left="1069" w:right="0"/>
        <w:rPr>
          <w:b/>
          <w:i/>
        </w:rPr>
      </w:pPr>
    </w:p>
    <w:p w14:paraId="1BC68A8C" w14:textId="77777777" w:rsidR="00FE1A1B" w:rsidRPr="00B41D2C" w:rsidRDefault="00FE1A1B" w:rsidP="00FE1A1B">
      <w:pPr>
        <w:spacing w:after="0"/>
        <w:ind w:left="360" w:right="0"/>
      </w:pPr>
      <w:r w:rsidRPr="00B41D2C">
        <w:t xml:space="preserve">Satın alınmakta olan Tesislerin işletme ve bakım maliyetlerinin Tesislerin </w:t>
      </w:r>
      <w:r w:rsidRPr="00B41D2C">
        <w:rPr>
          <w:b/>
        </w:rPr>
        <w:t>yaşam döngüsü maliyetinin</w:t>
      </w:r>
      <w:r w:rsidRPr="00B41D2C">
        <w:t xml:space="preserve"> büyük bir kısmını oluşturması nedeniyle bu maliyetler aşağıda verilecek olan prensiplere göre hesaplanacak ve aşağıda belirtilen ilk işletme döneminin yedek parça maliyetini de kapsayacak ve bu değerlendirme her bir Teklif Sahibinin Fiyat Cetveli No:1 ve 2’de verdiği fiyatlara ve bunların yanında İşverenin ve benzer yerdeki diğer işverenlerin geçmiş tecrübelerine göre yapılacaktır.  Bu tür maliyetler değerlendirilmek üzere Teklif bedeline eklenecektir.</w:t>
      </w:r>
    </w:p>
    <w:p w14:paraId="2ABDDF53" w14:textId="77777777" w:rsidR="00FE1A1B" w:rsidRPr="00B41D2C" w:rsidRDefault="00FE1A1B" w:rsidP="00FE1A1B">
      <w:pPr>
        <w:spacing w:after="0"/>
        <w:ind w:left="360" w:right="0"/>
        <w:rPr>
          <w:i/>
        </w:rPr>
      </w:pPr>
    </w:p>
    <w:p w14:paraId="512D2B0C" w14:textId="77777777" w:rsidR="00FE1A1B" w:rsidRPr="00B41D2C" w:rsidRDefault="00FE1A1B" w:rsidP="00FE1A1B">
      <w:pPr>
        <w:spacing w:after="120"/>
        <w:ind w:left="1069"/>
      </w:pPr>
      <w:r w:rsidRPr="00B41D2C">
        <w:rPr>
          <w:u w:val="single"/>
        </w:rPr>
        <w:t>Opsiyon 1</w:t>
      </w:r>
      <w:r w:rsidRPr="00B41D2C">
        <w:t xml:space="preserve">: </w:t>
      </w:r>
    </w:p>
    <w:p w14:paraId="4CD95888" w14:textId="77777777" w:rsidR="00FE1A1B" w:rsidRPr="00B41D2C" w:rsidRDefault="00FE1A1B" w:rsidP="00FE1A1B">
      <w:pPr>
        <w:spacing w:after="120"/>
        <w:ind w:left="1069"/>
      </w:pPr>
      <w:r w:rsidRPr="00B41D2C">
        <w:t xml:space="preserve">Yaşam dönemi maliyetin hesaplanması için işletme ve bakım maliyet faktörleri: </w:t>
      </w:r>
    </w:p>
    <w:p w14:paraId="492625D5" w14:textId="77777777" w:rsidR="00FE1A1B" w:rsidRPr="00B41D2C" w:rsidRDefault="00FE1A1B" w:rsidP="00FE1A1B">
      <w:pPr>
        <w:spacing w:after="200"/>
        <w:ind w:left="2135" w:hanging="540"/>
        <w:rPr>
          <w:i/>
          <w:noProof/>
        </w:rPr>
      </w:pPr>
      <w:r w:rsidRPr="00B41D2C">
        <w:t>(i)</w:t>
      </w:r>
      <w:r w:rsidRPr="00B41D2C">
        <w:tab/>
        <w:t>yaşam dönemi için yıl sayısı</w:t>
      </w:r>
      <w:r w:rsidRPr="00B41D2C">
        <w:rPr>
          <w:i/>
        </w:rPr>
        <w:t>: ____[yıl sayısını girin]</w:t>
      </w:r>
    </w:p>
    <w:p w14:paraId="578640B5" w14:textId="77777777" w:rsidR="00FE1A1B" w:rsidRPr="00B41D2C" w:rsidRDefault="00FE1A1B" w:rsidP="00FE1A1B">
      <w:pPr>
        <w:spacing w:after="200"/>
        <w:ind w:left="2135" w:hanging="540"/>
        <w:rPr>
          <w:i/>
          <w:noProof/>
        </w:rPr>
      </w:pPr>
      <w:r w:rsidRPr="00B41D2C">
        <w:t>(ii)</w:t>
      </w:r>
      <w:r w:rsidRPr="00B41D2C">
        <w:tab/>
        <w:t>işletme maliyetleri</w:t>
      </w:r>
      <w:r w:rsidRPr="00B41D2C">
        <w:rPr>
          <w:i/>
        </w:rPr>
        <w:t xml:space="preserve"> [nasıl belirleneceklerini açıklayın]</w:t>
      </w:r>
    </w:p>
    <w:p w14:paraId="546D41E9" w14:textId="77777777" w:rsidR="00FE1A1B" w:rsidRPr="00B41D2C" w:rsidRDefault="00FE1A1B" w:rsidP="00FE1A1B">
      <w:pPr>
        <w:spacing w:after="200"/>
        <w:ind w:left="2135" w:hanging="540"/>
        <w:rPr>
          <w:i/>
          <w:noProof/>
        </w:rPr>
      </w:pPr>
      <w:r w:rsidRPr="00B41D2C">
        <w:t>(iii)</w:t>
      </w:r>
      <w:r w:rsidRPr="00B41D2C">
        <w:tab/>
        <w:t xml:space="preserve">ilk işletme dönemi için yedek parça maliyeti de dahil bakım maliyetleri </w:t>
      </w:r>
      <w:r w:rsidRPr="00B41D2C">
        <w:rPr>
          <w:i/>
        </w:rPr>
        <w:t xml:space="preserve">[nasıl belirleneceklerini açıklayın], </w:t>
      </w:r>
      <w:r w:rsidRPr="00B41D2C">
        <w:t>ve</w:t>
      </w:r>
    </w:p>
    <w:p w14:paraId="7E865F88" w14:textId="77777777" w:rsidR="00FE1A1B" w:rsidRPr="00B41D2C" w:rsidRDefault="00FE1A1B" w:rsidP="00FE1A1B">
      <w:pPr>
        <w:spacing w:after="200"/>
        <w:ind w:left="2135" w:hanging="540"/>
        <w:rPr>
          <w:noProof/>
        </w:rPr>
      </w:pPr>
      <w:r w:rsidRPr="00B41D2C">
        <w:t>(iv)</w:t>
      </w:r>
      <w:r w:rsidRPr="00B41D2C">
        <w:tab/>
        <w:t>indirim oranı: ________</w:t>
      </w:r>
      <w:r w:rsidRPr="00B41D2C">
        <w:rPr>
          <w:i/>
        </w:rPr>
        <w:t>[indirim oranını yüzde olarak girin]</w:t>
      </w:r>
      <w:r w:rsidRPr="00B41D2C">
        <w:t xml:space="preserve"> (i)de belirtilen süre için (ii) ve (iii)ye göre hesaplanan tüm yıllık gelecek maliyeti mevcut değere indirmek için kullanılacak.</w:t>
      </w:r>
    </w:p>
    <w:p w14:paraId="040BE716" w14:textId="77777777" w:rsidR="00FE1A1B" w:rsidRPr="00B41D2C" w:rsidRDefault="00FE1A1B" w:rsidP="00FE1A1B">
      <w:pPr>
        <w:spacing w:after="120"/>
        <w:ind w:left="2135" w:hanging="540"/>
        <w:rPr>
          <w:b/>
        </w:rPr>
      </w:pPr>
      <w:r w:rsidRPr="00B41D2C">
        <w:rPr>
          <w:b/>
        </w:rPr>
        <w:t xml:space="preserve">Veya </w:t>
      </w:r>
    </w:p>
    <w:p w14:paraId="57ACE213" w14:textId="77777777" w:rsidR="00FE1A1B" w:rsidRPr="00B41D2C" w:rsidRDefault="00FE1A1B" w:rsidP="00FE1A1B">
      <w:pPr>
        <w:spacing w:after="120"/>
        <w:ind w:left="1080"/>
      </w:pPr>
      <w:r w:rsidRPr="00B41D2C">
        <w:rPr>
          <w:u w:val="single"/>
        </w:rPr>
        <w:t>Opsiyon 2</w:t>
      </w:r>
      <w:r w:rsidRPr="00B41D2C">
        <w:t>:</w:t>
      </w:r>
    </w:p>
    <w:p w14:paraId="1E69DDC1" w14:textId="77777777" w:rsidR="00FE1A1B" w:rsidRPr="00B41D2C" w:rsidRDefault="00FE1A1B" w:rsidP="00FE1A1B">
      <w:pPr>
        <w:spacing w:after="120"/>
        <w:ind w:left="1080"/>
      </w:pPr>
      <w:r w:rsidRPr="00B41D2C">
        <w:t>Şartnamede veya ihale dokümanının başka bir yerinde belirtilen metodolojiye atıfta bulunun.</w:t>
      </w:r>
    </w:p>
    <w:p w14:paraId="5E6CE956" w14:textId="77777777" w:rsidR="00FE1A1B" w:rsidRPr="00B41D2C" w:rsidRDefault="00FE1A1B" w:rsidP="00FE1A1B">
      <w:pPr>
        <w:spacing w:after="120"/>
        <w:ind w:left="1080"/>
      </w:pPr>
    </w:p>
    <w:p w14:paraId="1340793D" w14:textId="77777777" w:rsidR="00FE1A1B" w:rsidRPr="00B41D2C" w:rsidRDefault="00FE1A1B" w:rsidP="00FE1A1B">
      <w:pPr>
        <w:spacing w:after="120"/>
        <w:ind w:left="270" w:right="0"/>
        <w:rPr>
          <w:b/>
          <w:bCs/>
          <w:i/>
        </w:rPr>
      </w:pPr>
      <w:r w:rsidRPr="00B41D2C">
        <w:rPr>
          <w:b/>
          <w:bCs/>
        </w:rPr>
        <w:t>Fiyat Cetveli No. 6’da fiyat teklifi verilmiş tavsiye edilen yedek parçaların fiyatı değerlendirmede dikkate alınmayacaktır.</w:t>
      </w:r>
    </w:p>
    <w:p w14:paraId="2B77C957" w14:textId="77777777" w:rsidR="00FE1A1B" w:rsidRPr="00B41D2C" w:rsidRDefault="00FE1A1B" w:rsidP="00FE1A1B">
      <w:pPr>
        <w:spacing w:after="120"/>
        <w:ind w:left="1080" w:right="0"/>
        <w:rPr>
          <w:i/>
        </w:rPr>
      </w:pPr>
    </w:p>
    <w:p w14:paraId="2D73E094" w14:textId="77777777" w:rsidR="00FE1A1B" w:rsidRPr="006B1356" w:rsidRDefault="00FE1A1B" w:rsidP="00FE1A1B">
      <w:pPr>
        <w:pStyle w:val="ListeParagraf"/>
        <w:numPr>
          <w:ilvl w:val="0"/>
          <w:numId w:val="2"/>
        </w:numPr>
        <w:jc w:val="left"/>
        <w:rPr>
          <w:b/>
          <w:bCs/>
        </w:rPr>
      </w:pPr>
      <w:bookmarkStart w:id="23" w:name="_Toc437936935"/>
      <w:bookmarkStart w:id="24" w:name="_Toc437940496"/>
      <w:bookmarkStart w:id="25" w:name="_Toc437941176"/>
      <w:r w:rsidRPr="00B41D2C">
        <w:rPr>
          <w:b/>
        </w:rPr>
        <w:t>Tesislerin Fonksiyonel Garantileri</w:t>
      </w:r>
      <w:bookmarkEnd w:id="23"/>
      <w:bookmarkEnd w:id="24"/>
      <w:bookmarkEnd w:id="25"/>
      <w:r>
        <w:rPr>
          <w:b/>
        </w:rPr>
        <w:t xml:space="preserve"> </w:t>
      </w:r>
      <w:r w:rsidRPr="006B1356">
        <w:rPr>
          <w:b/>
          <w:bCs/>
        </w:rPr>
        <w:t>(UYGULANMAYACAKTIR)</w:t>
      </w:r>
    </w:p>
    <w:p w14:paraId="517B5CAA" w14:textId="77777777" w:rsidR="00FE1A1B" w:rsidRPr="00B41D2C" w:rsidRDefault="00FE1A1B" w:rsidP="00FE1A1B">
      <w:pPr>
        <w:spacing w:after="0"/>
        <w:ind w:left="360"/>
      </w:pPr>
      <w:r w:rsidRPr="00B41D2C">
        <w:t>Şartnamede gerekli kılınan fonksiyonel garantiler için Şartnamede belirtilen asgari (veya azami) gereklilikler şunlardır:</w:t>
      </w:r>
    </w:p>
    <w:p w14:paraId="049EC9DE" w14:textId="77777777" w:rsidR="00FE1A1B" w:rsidRPr="00B41D2C" w:rsidRDefault="00FE1A1B" w:rsidP="00FE1A1B">
      <w:pPr>
        <w:tabs>
          <w:tab w:val="right" w:pos="7254"/>
        </w:tabs>
        <w:spacing w:after="200"/>
        <w:ind w:left="1080"/>
      </w:pPr>
    </w:p>
    <w:tbl>
      <w:tblPr>
        <w:tblW w:w="9192" w:type="dxa"/>
        <w:jc w:val="center"/>
        <w:tblLayout w:type="fixed"/>
        <w:tblLook w:val="01E0" w:firstRow="1" w:lastRow="1" w:firstColumn="1" w:lastColumn="1" w:noHBand="0" w:noVBand="0"/>
      </w:tblPr>
      <w:tblGrid>
        <w:gridCol w:w="3966"/>
        <w:gridCol w:w="5226"/>
      </w:tblGrid>
      <w:tr w:rsidR="00FE1A1B" w:rsidRPr="00B41D2C" w14:paraId="4DE86D5E" w14:textId="77777777" w:rsidTr="002F2F19">
        <w:trPr>
          <w:jc w:val="center"/>
        </w:trPr>
        <w:tc>
          <w:tcPr>
            <w:tcW w:w="3966" w:type="dxa"/>
            <w:tcBorders>
              <w:top w:val="single" w:sz="12" w:space="0" w:color="auto"/>
              <w:left w:val="single" w:sz="12" w:space="0" w:color="auto"/>
              <w:bottom w:val="single" w:sz="12" w:space="0" w:color="auto"/>
              <w:right w:val="single" w:sz="12" w:space="0" w:color="auto"/>
            </w:tcBorders>
          </w:tcPr>
          <w:p w14:paraId="5AB2F089" w14:textId="77777777" w:rsidR="00FE1A1B" w:rsidRPr="00B41D2C" w:rsidRDefault="00FE1A1B" w:rsidP="002F2F19">
            <w:pPr>
              <w:tabs>
                <w:tab w:val="right" w:pos="7254"/>
              </w:tabs>
              <w:suppressAutoHyphens/>
              <w:spacing w:before="60" w:after="60"/>
              <w:ind w:left="2" w:hanging="2"/>
              <w:jc w:val="center"/>
              <w:rPr>
                <w:rFonts w:ascii="Tms Rmn" w:hAnsi="Tms Rmn"/>
                <w:b/>
                <w:i/>
              </w:rPr>
            </w:pPr>
            <w:r w:rsidRPr="00B41D2C">
              <w:rPr>
                <w:rFonts w:ascii="Tms Rmn" w:hAnsi="Tms Rmn"/>
                <w:b/>
              </w:rPr>
              <w:t>Fonksiyonel Garanti</w:t>
            </w:r>
          </w:p>
        </w:tc>
        <w:tc>
          <w:tcPr>
            <w:tcW w:w="5226" w:type="dxa"/>
            <w:tcBorders>
              <w:top w:val="single" w:sz="12" w:space="0" w:color="auto"/>
              <w:left w:val="single" w:sz="12" w:space="0" w:color="auto"/>
              <w:bottom w:val="single" w:sz="12" w:space="0" w:color="auto"/>
              <w:right w:val="single" w:sz="12" w:space="0" w:color="auto"/>
            </w:tcBorders>
          </w:tcPr>
          <w:p w14:paraId="1DC29C07" w14:textId="77777777" w:rsidR="00FE1A1B" w:rsidRPr="00B41D2C" w:rsidRDefault="00FE1A1B" w:rsidP="002F2F19">
            <w:pPr>
              <w:tabs>
                <w:tab w:val="right" w:pos="7254"/>
              </w:tabs>
              <w:suppressAutoHyphens/>
              <w:spacing w:before="60" w:after="60"/>
              <w:ind w:left="321" w:firstLine="17"/>
              <w:jc w:val="center"/>
              <w:rPr>
                <w:rFonts w:ascii="Tms Rmn" w:hAnsi="Tms Rmn"/>
                <w:b/>
                <w:i/>
              </w:rPr>
            </w:pPr>
            <w:r w:rsidRPr="00B41D2C">
              <w:rPr>
                <w:rFonts w:ascii="Tms Rmn" w:hAnsi="Tms Rmn"/>
                <w:b/>
              </w:rPr>
              <w:t xml:space="preserve">Asgari (veya Azami, hangisi uygunsa) Gereklilik </w:t>
            </w:r>
          </w:p>
        </w:tc>
      </w:tr>
      <w:tr w:rsidR="00FE1A1B" w:rsidRPr="00B41D2C" w14:paraId="6F97E358" w14:textId="77777777" w:rsidTr="002F2F19">
        <w:trPr>
          <w:jc w:val="center"/>
        </w:trPr>
        <w:tc>
          <w:tcPr>
            <w:tcW w:w="3966" w:type="dxa"/>
            <w:tcBorders>
              <w:top w:val="single" w:sz="12" w:space="0" w:color="auto"/>
              <w:left w:val="single" w:sz="2" w:space="0" w:color="auto"/>
              <w:bottom w:val="single" w:sz="2" w:space="0" w:color="auto"/>
              <w:right w:val="single" w:sz="2" w:space="0" w:color="auto"/>
            </w:tcBorders>
          </w:tcPr>
          <w:p w14:paraId="68B88B29" w14:textId="77777777" w:rsidR="00FE1A1B" w:rsidRPr="00B41D2C" w:rsidRDefault="00FE1A1B" w:rsidP="002F2F19">
            <w:pPr>
              <w:tabs>
                <w:tab w:val="right" w:pos="7254"/>
              </w:tabs>
              <w:suppressAutoHyphens/>
              <w:spacing w:before="60" w:after="60"/>
              <w:ind w:left="2" w:hanging="2"/>
              <w:rPr>
                <w:rFonts w:ascii="Tms Rmn" w:hAnsi="Tms Rmn"/>
              </w:rPr>
            </w:pPr>
            <w:r w:rsidRPr="00B41D2C">
              <w:rPr>
                <w:rFonts w:ascii="Tms Rmn" w:hAnsi="Tms Rmn"/>
              </w:rPr>
              <w:t>1.</w:t>
            </w:r>
          </w:p>
        </w:tc>
        <w:tc>
          <w:tcPr>
            <w:tcW w:w="5226" w:type="dxa"/>
            <w:tcBorders>
              <w:top w:val="single" w:sz="12" w:space="0" w:color="auto"/>
              <w:left w:val="single" w:sz="2" w:space="0" w:color="auto"/>
              <w:bottom w:val="single" w:sz="2" w:space="0" w:color="auto"/>
              <w:right w:val="single" w:sz="2" w:space="0" w:color="auto"/>
            </w:tcBorders>
          </w:tcPr>
          <w:p w14:paraId="0ABF7FD6" w14:textId="77777777" w:rsidR="00FE1A1B" w:rsidRPr="00B41D2C" w:rsidRDefault="00FE1A1B" w:rsidP="002F2F19">
            <w:pPr>
              <w:tabs>
                <w:tab w:val="right" w:pos="7254"/>
              </w:tabs>
              <w:suppressAutoHyphens/>
              <w:spacing w:before="60" w:after="60"/>
              <w:ind w:left="1440" w:hanging="720"/>
              <w:rPr>
                <w:rFonts w:ascii="Tms Rmn" w:hAnsi="Tms Rmn"/>
                <w:i/>
              </w:rPr>
            </w:pPr>
          </w:p>
        </w:tc>
      </w:tr>
      <w:tr w:rsidR="00FE1A1B" w:rsidRPr="00B41D2C" w14:paraId="615B0762" w14:textId="77777777" w:rsidTr="002F2F19">
        <w:trPr>
          <w:jc w:val="center"/>
        </w:trPr>
        <w:tc>
          <w:tcPr>
            <w:tcW w:w="3966" w:type="dxa"/>
            <w:tcBorders>
              <w:top w:val="single" w:sz="2" w:space="0" w:color="auto"/>
              <w:left w:val="single" w:sz="2" w:space="0" w:color="auto"/>
              <w:bottom w:val="single" w:sz="2" w:space="0" w:color="auto"/>
              <w:right w:val="single" w:sz="2" w:space="0" w:color="auto"/>
            </w:tcBorders>
          </w:tcPr>
          <w:p w14:paraId="30F9A66C" w14:textId="77777777" w:rsidR="00FE1A1B" w:rsidRPr="00B41D2C" w:rsidRDefault="00FE1A1B" w:rsidP="002F2F19">
            <w:pPr>
              <w:tabs>
                <w:tab w:val="right" w:pos="7254"/>
              </w:tabs>
              <w:suppressAutoHyphens/>
              <w:spacing w:before="60" w:after="60"/>
              <w:ind w:left="2" w:hanging="2"/>
              <w:rPr>
                <w:rFonts w:ascii="Tms Rmn" w:hAnsi="Tms Rmn"/>
              </w:rPr>
            </w:pPr>
            <w:r w:rsidRPr="00B41D2C">
              <w:rPr>
                <w:rFonts w:ascii="Tms Rmn" w:hAnsi="Tms Rmn"/>
              </w:rPr>
              <w:t>2.</w:t>
            </w:r>
          </w:p>
        </w:tc>
        <w:tc>
          <w:tcPr>
            <w:tcW w:w="5226" w:type="dxa"/>
            <w:tcBorders>
              <w:top w:val="single" w:sz="2" w:space="0" w:color="auto"/>
              <w:left w:val="single" w:sz="2" w:space="0" w:color="auto"/>
              <w:bottom w:val="single" w:sz="2" w:space="0" w:color="auto"/>
              <w:right w:val="single" w:sz="2" w:space="0" w:color="auto"/>
            </w:tcBorders>
          </w:tcPr>
          <w:p w14:paraId="74725606" w14:textId="77777777" w:rsidR="00FE1A1B" w:rsidRPr="00B41D2C" w:rsidRDefault="00FE1A1B" w:rsidP="002F2F19">
            <w:pPr>
              <w:tabs>
                <w:tab w:val="right" w:pos="7254"/>
              </w:tabs>
              <w:suppressAutoHyphens/>
              <w:spacing w:before="60" w:after="60"/>
              <w:ind w:left="1440" w:hanging="720"/>
              <w:rPr>
                <w:rFonts w:ascii="Tms Rmn" w:hAnsi="Tms Rmn"/>
                <w:i/>
              </w:rPr>
            </w:pPr>
          </w:p>
        </w:tc>
      </w:tr>
      <w:tr w:rsidR="00FE1A1B" w:rsidRPr="00B41D2C" w14:paraId="09CA4332" w14:textId="77777777" w:rsidTr="002F2F19">
        <w:trPr>
          <w:jc w:val="center"/>
        </w:trPr>
        <w:tc>
          <w:tcPr>
            <w:tcW w:w="3966" w:type="dxa"/>
            <w:tcBorders>
              <w:top w:val="single" w:sz="2" w:space="0" w:color="auto"/>
              <w:left w:val="single" w:sz="2" w:space="0" w:color="auto"/>
              <w:bottom w:val="single" w:sz="2" w:space="0" w:color="auto"/>
              <w:right w:val="single" w:sz="2" w:space="0" w:color="auto"/>
            </w:tcBorders>
          </w:tcPr>
          <w:p w14:paraId="7C372752" w14:textId="77777777" w:rsidR="00FE1A1B" w:rsidRPr="00B41D2C" w:rsidRDefault="00FE1A1B" w:rsidP="002F2F19">
            <w:pPr>
              <w:tabs>
                <w:tab w:val="right" w:pos="7254"/>
              </w:tabs>
              <w:suppressAutoHyphens/>
              <w:spacing w:before="60" w:after="60"/>
              <w:ind w:left="2" w:hanging="2"/>
              <w:rPr>
                <w:rFonts w:ascii="Tms Rmn" w:hAnsi="Tms Rmn"/>
              </w:rPr>
            </w:pPr>
            <w:r w:rsidRPr="00B41D2C">
              <w:rPr>
                <w:rFonts w:ascii="Tms Rmn" w:hAnsi="Tms Rmn"/>
              </w:rPr>
              <w:t>3.</w:t>
            </w:r>
          </w:p>
        </w:tc>
        <w:tc>
          <w:tcPr>
            <w:tcW w:w="5226" w:type="dxa"/>
            <w:tcBorders>
              <w:top w:val="single" w:sz="2" w:space="0" w:color="auto"/>
              <w:left w:val="single" w:sz="2" w:space="0" w:color="auto"/>
              <w:bottom w:val="single" w:sz="2" w:space="0" w:color="auto"/>
              <w:right w:val="single" w:sz="2" w:space="0" w:color="auto"/>
            </w:tcBorders>
          </w:tcPr>
          <w:p w14:paraId="6AEC6421" w14:textId="77777777" w:rsidR="00FE1A1B" w:rsidRPr="00B41D2C" w:rsidRDefault="00FE1A1B" w:rsidP="002F2F19">
            <w:pPr>
              <w:tabs>
                <w:tab w:val="right" w:pos="7254"/>
              </w:tabs>
              <w:suppressAutoHyphens/>
              <w:spacing w:before="60" w:after="60"/>
              <w:ind w:left="1440" w:hanging="720"/>
              <w:rPr>
                <w:rFonts w:ascii="Tms Rmn" w:hAnsi="Tms Rmn"/>
                <w:i/>
              </w:rPr>
            </w:pPr>
          </w:p>
        </w:tc>
      </w:tr>
      <w:tr w:rsidR="00FE1A1B" w:rsidRPr="00B41D2C" w14:paraId="1EB3C457" w14:textId="77777777" w:rsidTr="002F2F19">
        <w:trPr>
          <w:jc w:val="center"/>
        </w:trPr>
        <w:tc>
          <w:tcPr>
            <w:tcW w:w="3966" w:type="dxa"/>
            <w:tcBorders>
              <w:top w:val="single" w:sz="2" w:space="0" w:color="auto"/>
              <w:left w:val="single" w:sz="2" w:space="0" w:color="auto"/>
              <w:bottom w:val="single" w:sz="2" w:space="0" w:color="auto"/>
              <w:right w:val="single" w:sz="2" w:space="0" w:color="auto"/>
            </w:tcBorders>
          </w:tcPr>
          <w:p w14:paraId="2F809CB9" w14:textId="77777777" w:rsidR="00FE1A1B" w:rsidRPr="00B41D2C" w:rsidRDefault="00FE1A1B" w:rsidP="002F2F19">
            <w:pPr>
              <w:tabs>
                <w:tab w:val="right" w:pos="7254"/>
              </w:tabs>
              <w:suppressAutoHyphens/>
              <w:spacing w:before="60" w:after="60"/>
              <w:ind w:left="2" w:hanging="2"/>
              <w:rPr>
                <w:rFonts w:ascii="Tms Rmn" w:hAnsi="Tms Rmn"/>
                <w:i/>
              </w:rPr>
            </w:pPr>
            <w:r w:rsidRPr="00B41D2C">
              <w:rPr>
                <w:rFonts w:ascii="Tms Rmn" w:hAnsi="Tms Rmn"/>
                <w:i/>
              </w:rPr>
              <w:lastRenderedPageBreak/>
              <w:t>…</w:t>
            </w:r>
          </w:p>
        </w:tc>
        <w:tc>
          <w:tcPr>
            <w:tcW w:w="5226" w:type="dxa"/>
            <w:tcBorders>
              <w:top w:val="single" w:sz="2" w:space="0" w:color="auto"/>
              <w:left w:val="single" w:sz="2" w:space="0" w:color="auto"/>
              <w:bottom w:val="single" w:sz="2" w:space="0" w:color="auto"/>
              <w:right w:val="single" w:sz="2" w:space="0" w:color="auto"/>
            </w:tcBorders>
          </w:tcPr>
          <w:p w14:paraId="74092A96" w14:textId="77777777" w:rsidR="00FE1A1B" w:rsidRPr="00B41D2C" w:rsidRDefault="00FE1A1B" w:rsidP="002F2F19">
            <w:pPr>
              <w:tabs>
                <w:tab w:val="right" w:pos="7254"/>
              </w:tabs>
              <w:suppressAutoHyphens/>
              <w:spacing w:before="60" w:after="60"/>
              <w:ind w:left="1440" w:hanging="720"/>
              <w:rPr>
                <w:rFonts w:ascii="Tms Rmn" w:hAnsi="Tms Rmn"/>
                <w:i/>
              </w:rPr>
            </w:pPr>
          </w:p>
        </w:tc>
      </w:tr>
    </w:tbl>
    <w:p w14:paraId="717FFD38" w14:textId="77777777" w:rsidR="00FE1A1B" w:rsidRPr="00B41D2C" w:rsidRDefault="00FE1A1B" w:rsidP="00FE1A1B">
      <w:pPr>
        <w:tabs>
          <w:tab w:val="right" w:pos="7254"/>
        </w:tabs>
        <w:spacing w:before="60" w:after="60"/>
        <w:rPr>
          <w:i/>
        </w:rPr>
      </w:pPr>
    </w:p>
    <w:p w14:paraId="56222F59" w14:textId="77777777" w:rsidR="00FE1A1B" w:rsidRPr="00B41D2C" w:rsidRDefault="00FE1A1B" w:rsidP="00FE1A1B">
      <w:pPr>
        <w:spacing w:after="0"/>
        <w:ind w:left="450"/>
      </w:pPr>
      <w:r w:rsidRPr="00B41D2C">
        <w:t>Değerlendirme amaçlı olarak, önerilen Tesis ve Kurulum Hizmetlerinin fonksiyonel garantisinin Şartnamede ve yukarıdaki tabloda belirtilen normun altında, ancak burada belirtilen asgari kabul edilebilir seviyelerin üzerinde, kaldığı her bir yüzdelik puan için, _________ tutarında bir düzenleme Teklif bedeline eklenecektir. Normun altında kalınan veya asgari kabul edilebilir seviyelerin üzerinde kalınan miktar yüzde birden daha az ise düzenleme buna göre paylaştırılacaktır.</w:t>
      </w:r>
    </w:p>
    <w:p w14:paraId="787F59A5" w14:textId="77777777" w:rsidR="00FE1A1B" w:rsidRPr="00B41D2C" w:rsidRDefault="00FE1A1B" w:rsidP="00FE1A1B">
      <w:pPr>
        <w:spacing w:after="0"/>
        <w:ind w:left="1069"/>
      </w:pPr>
    </w:p>
    <w:p w14:paraId="489F19DC" w14:textId="77777777" w:rsidR="00FE1A1B" w:rsidRPr="00B41D2C" w:rsidRDefault="00FE1A1B" w:rsidP="00FE1A1B">
      <w:pPr>
        <w:pStyle w:val="ListeParagraf"/>
        <w:numPr>
          <w:ilvl w:val="0"/>
          <w:numId w:val="2"/>
        </w:numPr>
        <w:jc w:val="left"/>
      </w:pPr>
      <w:bookmarkStart w:id="26" w:name="_Toc437936936"/>
      <w:bookmarkStart w:id="27" w:name="_Toc437940497"/>
      <w:bookmarkStart w:id="28" w:name="_Toc437941177"/>
      <w:r w:rsidRPr="00B41D2C">
        <w:rPr>
          <w:b/>
        </w:rPr>
        <w:t>İşveren tarafından sunulacak iş, hizmet ve olanaklar vs.</w:t>
      </w:r>
      <w:bookmarkEnd w:id="26"/>
      <w:bookmarkEnd w:id="27"/>
      <w:bookmarkEnd w:id="28"/>
      <w:r>
        <w:rPr>
          <w:b/>
        </w:rPr>
        <w:t xml:space="preserve"> </w:t>
      </w:r>
      <w:r w:rsidRPr="00B16F30">
        <w:rPr>
          <w:b/>
          <w:bCs/>
        </w:rPr>
        <w:t>(UYGULANMAYACAKTIR)</w:t>
      </w:r>
    </w:p>
    <w:p w14:paraId="1AAFDDC6" w14:textId="77777777" w:rsidR="00FE1A1B" w:rsidRPr="00B41D2C" w:rsidRDefault="00FE1A1B" w:rsidP="00FE1A1B">
      <w:pPr>
        <w:spacing w:after="0"/>
        <w:ind w:left="720" w:right="0"/>
      </w:pPr>
      <w:r w:rsidRPr="00B41D2C">
        <w:t>Eğer ki Teklifler İhale dokümanında müsaade edilen hükümleri geçecek şekilde İşveren tarafından işlerin yapılmasını, hizmetlerin veya olanakların sağlanmasını içeriyorsa, İşveren bu ilave iş, hizmet ve/veya olanakların sözleşme süresi boyunca maliyetini değerlendirecektir. Bu tür maliyetler değerlendirilmek üzere Teklif bedeline eklenecektir.</w:t>
      </w:r>
    </w:p>
    <w:p w14:paraId="67DBA807" w14:textId="77777777" w:rsidR="00FE1A1B" w:rsidRPr="00B41D2C" w:rsidRDefault="00FE1A1B" w:rsidP="00FE1A1B">
      <w:pPr>
        <w:spacing w:after="0"/>
        <w:ind w:left="720" w:right="0"/>
      </w:pPr>
    </w:p>
    <w:p w14:paraId="70CA1019" w14:textId="77777777" w:rsidR="00FE1A1B" w:rsidRPr="00B41D2C" w:rsidRDefault="00FE1A1B" w:rsidP="00FE1A1B">
      <w:pPr>
        <w:pStyle w:val="ListeParagraf"/>
        <w:numPr>
          <w:ilvl w:val="0"/>
          <w:numId w:val="2"/>
        </w:numPr>
        <w:jc w:val="left"/>
      </w:pPr>
      <w:bookmarkStart w:id="29" w:name="_Toc437941178"/>
      <w:bookmarkStart w:id="30" w:name="_Toc437943157"/>
      <w:bookmarkStart w:id="31" w:name="_Toc437943756"/>
      <w:bookmarkStart w:id="32" w:name="_Toc437944037"/>
      <w:bookmarkStart w:id="33" w:name="_Toc437936938"/>
      <w:bookmarkStart w:id="34" w:name="_Toc437940499"/>
      <w:bookmarkStart w:id="35" w:name="_Toc437941180"/>
      <w:bookmarkEnd w:id="29"/>
      <w:bookmarkEnd w:id="30"/>
      <w:bookmarkEnd w:id="31"/>
      <w:bookmarkEnd w:id="32"/>
      <w:r w:rsidRPr="00B41D2C">
        <w:rPr>
          <w:b/>
        </w:rPr>
        <w:t xml:space="preserve">Sürdürülebilir </w:t>
      </w:r>
      <w:r w:rsidRPr="00B16F30">
        <w:rPr>
          <w:bCs/>
        </w:rPr>
        <w:t>ihale</w:t>
      </w:r>
      <w:bookmarkEnd w:id="33"/>
      <w:bookmarkEnd w:id="34"/>
      <w:bookmarkEnd w:id="35"/>
      <w:r>
        <w:rPr>
          <w:bCs/>
        </w:rPr>
        <w:t xml:space="preserve"> </w:t>
      </w:r>
      <w:r w:rsidRPr="00B16F30">
        <w:rPr>
          <w:b/>
        </w:rPr>
        <w:t>(UYGULANMAYACAKTIR)</w:t>
      </w:r>
    </w:p>
    <w:p w14:paraId="12D87D14" w14:textId="77777777" w:rsidR="00FE1A1B" w:rsidRPr="00B41D2C" w:rsidRDefault="00FE1A1B" w:rsidP="00FE1A1B">
      <w:pPr>
        <w:ind w:left="270"/>
        <w:rPr>
          <w:i/>
        </w:rPr>
      </w:pPr>
      <w:r w:rsidRPr="00B41D2C">
        <w:rPr>
          <w:i/>
        </w:rPr>
        <w:t xml:space="preserve">[Eğer spesifik </w:t>
      </w:r>
      <w:r w:rsidRPr="00B41D2C">
        <w:rPr>
          <w:b/>
          <w:bCs/>
          <w:i/>
        </w:rPr>
        <w:t>sürdürülebilir ihale teknik gereklilikleri</w:t>
      </w:r>
      <w:r w:rsidRPr="00B41D2C">
        <w:rPr>
          <w:i/>
        </w:rPr>
        <w:t>Kısım VII - Şartname’de belirtilmişse,</w:t>
      </w:r>
      <w:r w:rsidRPr="00B41D2C">
        <w:rPr>
          <w:b/>
          <w:bCs/>
          <w:i/>
        </w:rPr>
        <w:t>ya</w:t>
      </w:r>
      <w:r w:rsidRPr="00B41D2C">
        <w:rPr>
          <w:i/>
        </w:rPr>
        <w:t xml:space="preserve">(i) bu gerekliliklerin geçer/kalır (uyuma göre) temelinde değerlendirileceğini belirtin </w:t>
      </w:r>
      <w:r w:rsidRPr="00B41D2C">
        <w:rPr>
          <w:b/>
          <w:bCs/>
          <w:i/>
        </w:rPr>
        <w:t>ya da</w:t>
      </w:r>
      <w:r w:rsidRPr="00B41D2C">
        <w:rPr>
          <w:i/>
        </w:rPr>
        <w:t>bunun yerine (ii)bu gerekliliklerin geçer/kalır temelinde değerlendirilmelerine ek olarak, uygunsa,belirlenen sürdürülebilir ihale teknik gerekliliklerini aşan Tekliflerden dolayı mukayese amaçlı olarak Teklif bedellerine uygulanacakparasal düzenlemeleribelirtin.]</w:t>
      </w:r>
    </w:p>
    <w:p w14:paraId="1643349F" w14:textId="77777777" w:rsidR="00FE1A1B" w:rsidRPr="00B41D2C" w:rsidRDefault="00FE1A1B" w:rsidP="00FE1A1B">
      <w:pPr>
        <w:spacing w:after="0"/>
        <w:ind w:right="0"/>
      </w:pPr>
    </w:p>
    <w:p w14:paraId="2B466EC3" w14:textId="77777777" w:rsidR="00FE1A1B" w:rsidRPr="00B41D2C" w:rsidRDefault="00FE1A1B" w:rsidP="00FE1A1B">
      <w:pPr>
        <w:pStyle w:val="ListeParagraf"/>
        <w:numPr>
          <w:ilvl w:val="0"/>
          <w:numId w:val="2"/>
        </w:numPr>
        <w:jc w:val="left"/>
        <w:rPr>
          <w:b/>
        </w:rPr>
      </w:pPr>
      <w:bookmarkStart w:id="36" w:name="_Toc437940501"/>
      <w:bookmarkStart w:id="37" w:name="_Toc437941182"/>
      <w:r w:rsidRPr="00B41D2C">
        <w:rPr>
          <w:b/>
        </w:rPr>
        <w:t xml:space="preserve">Belirtilen kısımlar için alternatif teknik çözümler </w:t>
      </w:r>
      <w:r w:rsidRPr="00B16F30">
        <w:rPr>
          <w:b/>
          <w:bCs/>
        </w:rPr>
        <w:t>(UYGULANMAYACAKTIR)</w:t>
      </w:r>
    </w:p>
    <w:p w14:paraId="4813EEC1" w14:textId="77777777" w:rsidR="00FE1A1B" w:rsidRPr="00B41D2C" w:rsidRDefault="00FE1A1B" w:rsidP="00FE1A1B">
      <w:pPr>
        <w:spacing w:after="0"/>
        <w:ind w:right="0"/>
      </w:pPr>
      <w:bookmarkStart w:id="38" w:name="_Toc432229738"/>
      <w:bookmarkStart w:id="39" w:name="_Toc432663736"/>
      <w:bookmarkStart w:id="40" w:name="_Toc433224167"/>
      <w:bookmarkStart w:id="41" w:name="_Toc435519274"/>
      <w:bookmarkStart w:id="42" w:name="_Toc435533461"/>
      <w:bookmarkStart w:id="43" w:name="_Toc78774491"/>
      <w:bookmarkStart w:id="44" w:name="_Toc101516515"/>
      <w:bookmarkStart w:id="45" w:name="_Toc103401419"/>
    </w:p>
    <w:p w14:paraId="3FBB39A1" w14:textId="77777777" w:rsidR="00FE1A1B" w:rsidRPr="00B41D2C" w:rsidRDefault="00FE1A1B" w:rsidP="00FE1A1B">
      <w:pPr>
        <w:spacing w:after="0"/>
        <w:ind w:left="270" w:right="0"/>
        <w:rPr>
          <w:b/>
          <w:noProof/>
          <w:sz w:val="28"/>
          <w:szCs w:val="28"/>
        </w:rPr>
      </w:pPr>
      <w:r w:rsidRPr="00B41D2C">
        <w:t>TST 13.4 çerçevesinde müsaade edilmişse, olanakların kısımları için alternatif teknik çözümlerin kabul edilebilirliği aşağıdaki gibi belirlenecektir:</w:t>
      </w:r>
      <w:bookmarkEnd w:id="38"/>
      <w:bookmarkEnd w:id="39"/>
      <w:bookmarkEnd w:id="40"/>
      <w:bookmarkEnd w:id="41"/>
      <w:bookmarkEnd w:id="42"/>
      <w:bookmarkEnd w:id="43"/>
      <w:bookmarkEnd w:id="44"/>
      <w:bookmarkEnd w:id="45"/>
    </w:p>
    <w:p w14:paraId="0C9EB553" w14:textId="77777777" w:rsidR="00FE1A1B" w:rsidRPr="00B41D2C" w:rsidRDefault="00FE1A1B" w:rsidP="00FE1A1B">
      <w:pPr>
        <w:pStyle w:val="ListeParagraf"/>
        <w:ind w:left="360"/>
        <w:rPr>
          <w:kern w:val="28"/>
        </w:rPr>
      </w:pPr>
      <w:r w:rsidRPr="00B41D2C">
        <w:t>……………………………………………………………………………………………………………………………………………………………………………………………...</w:t>
      </w:r>
    </w:p>
    <w:p w14:paraId="3F9EF0D7" w14:textId="77777777" w:rsidR="00FE1A1B" w:rsidRPr="00B41D2C" w:rsidRDefault="00FE1A1B" w:rsidP="00FE1A1B">
      <w:pPr>
        <w:pStyle w:val="ListeParagraf"/>
        <w:ind w:left="360"/>
      </w:pPr>
    </w:p>
    <w:p w14:paraId="4F8A5114" w14:textId="77777777" w:rsidR="00FE1A1B" w:rsidRPr="00B41D2C" w:rsidRDefault="00FE1A1B" w:rsidP="00FE1A1B">
      <w:pPr>
        <w:pStyle w:val="ListeParagraf"/>
        <w:numPr>
          <w:ilvl w:val="0"/>
          <w:numId w:val="2"/>
        </w:numPr>
        <w:jc w:val="left"/>
      </w:pPr>
      <w:r w:rsidRPr="00B41D2C">
        <w:rPr>
          <w:b/>
        </w:rPr>
        <w:t>Spesifik ilave kriterler</w:t>
      </w:r>
      <w:r w:rsidRPr="00B16F30">
        <w:rPr>
          <w:b/>
          <w:bCs/>
        </w:rPr>
        <w:t xml:space="preserve"> (UYGULANMAYACAKTIR)</w:t>
      </w:r>
    </w:p>
    <w:p w14:paraId="08555877" w14:textId="77777777" w:rsidR="00FE1A1B" w:rsidRPr="00B41D2C" w:rsidRDefault="00FE1A1B" w:rsidP="00FE1A1B">
      <w:pPr>
        <w:ind w:left="360"/>
      </w:pPr>
      <w:r w:rsidRPr="00B41D2C">
        <w:t>Varsa, ilgili değerlendirme metodu şu şekilde olacaktır:</w:t>
      </w:r>
    </w:p>
    <w:p w14:paraId="4D2F8BCC" w14:textId="77777777" w:rsidR="00FE1A1B" w:rsidRPr="00B41D2C" w:rsidRDefault="00FE1A1B" w:rsidP="00FE1A1B">
      <w:pPr>
        <w:ind w:left="360"/>
      </w:pPr>
      <w:r w:rsidRPr="00B41D2C">
        <w:t>……………………………………………………………………………………………………………………………………………………………………………………………………</w:t>
      </w:r>
    </w:p>
    <w:p w14:paraId="3412DE49" w14:textId="77777777" w:rsidR="00FE1A1B" w:rsidRPr="00B41D2C" w:rsidRDefault="00FE1A1B" w:rsidP="00FE1A1B">
      <w:pPr>
        <w:spacing w:after="0"/>
        <w:ind w:right="0"/>
      </w:pPr>
      <w:r w:rsidRPr="00B41D2C">
        <w:t>Yukarıdaki prosedürlerden doğan her türlü fiyat düzenlemesi, yalnızca mukayeseli değerlendirme maksadı ile sınırlı olmak şartıyla, “Değerlendirilmiş Teklif Maliyetini” bulmak için eklenecektir. Teklif Sahiplerince teklif edilen bedeller değişmeden aynı kalacaktır.</w:t>
      </w:r>
    </w:p>
    <w:p w14:paraId="52E673CE" w14:textId="77777777" w:rsidR="00FE1A1B" w:rsidRPr="00B41D2C" w:rsidRDefault="00FE1A1B" w:rsidP="00FE1A1B">
      <w:pPr>
        <w:spacing w:after="0"/>
        <w:ind w:right="0"/>
      </w:pPr>
    </w:p>
    <w:p w14:paraId="6DF58524" w14:textId="77777777" w:rsidR="00FE1A1B" w:rsidRPr="00B41D2C" w:rsidRDefault="00FE1A1B" w:rsidP="00FE1A1B">
      <w:pPr>
        <w:pStyle w:val="Section3-Heading2"/>
      </w:pPr>
      <w:bookmarkStart w:id="46" w:name="_Toc452916614"/>
      <w:bookmarkEnd w:id="36"/>
      <w:bookmarkEnd w:id="37"/>
      <w:r w:rsidRPr="00B41D2C">
        <w:t>1.3 Çoklu Sözleşmeler (TST 35.6)</w:t>
      </w:r>
      <w:bookmarkEnd w:id="46"/>
      <w:r w:rsidRPr="00B41D2C">
        <w:t xml:space="preserve"> (UYGULANMAYACAKTIR)</w:t>
      </w:r>
    </w:p>
    <w:p w14:paraId="7F01B813" w14:textId="77777777" w:rsidR="00FE1A1B" w:rsidRPr="00B41D2C" w:rsidRDefault="00FE1A1B" w:rsidP="00FE1A1B">
      <w:pPr>
        <w:spacing w:after="200"/>
      </w:pPr>
      <w:r w:rsidRPr="00B41D2C">
        <w:lastRenderedPageBreak/>
        <w:t>Eğer ki TST 1.1 uyarınca Tekliflerin birden fazla parça için  (Kısmi Teklif) verilmesi istenirse, seçilen Teklif Sahibi/Sahiplerinin Kısım III - Değerlendirme ve Yeterlilik Kriterlerinde bir parça veya parça kombinasyonları için belirlenen kriterleri yerine getirmesi şartıyla, ihale kombine parçalar için sağlam şekilde cevap verebilir nitelikteki ve en düşük değerlendirilen maliyete sahip teklifi/teklifleri veren Teklif Sahibi/Sahiplerine verilecektir.</w:t>
      </w:r>
    </w:p>
    <w:p w14:paraId="7FFFB6CC" w14:textId="77777777" w:rsidR="00FE1A1B" w:rsidRPr="00B41D2C" w:rsidRDefault="00FE1A1B" w:rsidP="00FE1A1B">
      <w:pPr>
        <w:spacing w:after="200"/>
        <w:ind w:right="0"/>
      </w:pPr>
      <w:r w:rsidRPr="00B41D2C">
        <w:t>İşveren açısından toplam en düşük değerlendirilmiş maliyeti teklif eden Teklif Sahibi veya sahiplerini belirlerken, tüm olası parça kombinasyonlarını dikkate aldıktan sonra, İşveren sırasıyla aşağıdaki adımları takip edecektir:</w:t>
      </w:r>
    </w:p>
    <w:p w14:paraId="1014A0BB" w14:textId="77777777" w:rsidR="00FE1A1B" w:rsidRPr="00B41D2C" w:rsidRDefault="00FE1A1B" w:rsidP="00FE1A1B">
      <w:pPr>
        <w:spacing w:after="200"/>
        <w:ind w:left="540" w:hanging="540"/>
      </w:pPr>
      <w:r w:rsidRPr="00B41D2C">
        <w:t>(a)</w:t>
      </w:r>
      <w:r w:rsidRPr="00B41D2C">
        <w:tab/>
        <w:t>Sağlam şekilde cevap verir nitelikteki Teklifleri ve ilgili değerlendirilen maliyetleri belirlemek için her bir parçayı değerlendirin;</w:t>
      </w:r>
    </w:p>
    <w:p w14:paraId="0266D9B7" w14:textId="77777777" w:rsidR="00FE1A1B" w:rsidRPr="00B41D2C" w:rsidRDefault="00FE1A1B" w:rsidP="00FE1A1B">
      <w:pPr>
        <w:spacing w:after="200"/>
        <w:ind w:left="540" w:hanging="540"/>
      </w:pPr>
      <w:r w:rsidRPr="00B41D2C">
        <w:t>(b)</w:t>
      </w:r>
      <w:r w:rsidRPr="00B41D2C">
        <w:tab/>
        <w:t>Her bir parça için, parçaya en düşük değerlendirilen maliyeti teklif edenden başlayarak, sağlam şekilde cevap verir nitelikteki Teklifleri sıraya koyun;</w:t>
      </w:r>
    </w:p>
    <w:p w14:paraId="3EBAE24D" w14:textId="77777777" w:rsidR="00FE1A1B" w:rsidRPr="00B41D2C" w:rsidRDefault="00FE1A1B" w:rsidP="00FE1A1B">
      <w:pPr>
        <w:spacing w:after="200"/>
        <w:ind w:left="540" w:hanging="540"/>
      </w:pPr>
      <w:r w:rsidRPr="00B41D2C">
        <w:t>(c)</w:t>
      </w:r>
      <w:r w:rsidRPr="00B41D2C">
        <w:tab/>
        <w:t xml:space="preserve">İlgili Teklif Sahibi tarafından önerilen metodoloji ve indirimlere dayalı olarak çoklu ihalenin verilmesi için Teklif Sahibi/Sahiplerinin önerdiği tüm uygun indirimleri/fiyat azaltımlarını yukarıda (b)de listelenen değerlendirilmiş maliyetlere uygulayın. </w:t>
      </w:r>
    </w:p>
    <w:p w14:paraId="22886CE2" w14:textId="77777777" w:rsidR="00FE1A1B" w:rsidRPr="00B41D2C" w:rsidRDefault="00FE1A1B" w:rsidP="00FE1A1B">
      <w:pPr>
        <w:ind w:left="540" w:hanging="540"/>
        <w:rPr>
          <w:b/>
          <w:sz w:val="28"/>
        </w:rPr>
        <w:sectPr w:rsidR="00FE1A1B" w:rsidRPr="00B41D2C" w:rsidSect="00FE1A1B">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800" w:header="720" w:footer="720" w:gutter="0"/>
          <w:cols w:space="720"/>
          <w:titlePg/>
        </w:sectPr>
      </w:pPr>
      <w:r w:rsidRPr="00B41D2C">
        <w:t>(d)</w:t>
      </w:r>
      <w:r w:rsidRPr="00B41D2C">
        <w:tab/>
        <w:t>İşveren için toplam en düşük değerlendirilen maliyeti öneren parça kombinasyonuna göre ihalenin kime verileceğini belirleyin.</w:t>
      </w:r>
    </w:p>
    <w:p w14:paraId="66C5DA77" w14:textId="77777777" w:rsidR="00FE1A1B" w:rsidRPr="00143C8F" w:rsidRDefault="00FE1A1B" w:rsidP="00FE1A1B">
      <w:pPr>
        <w:spacing w:after="200"/>
        <w:ind w:left="720" w:right="0" w:hanging="720"/>
        <w:rPr>
          <w:b/>
          <w:bCs/>
          <w:noProof/>
          <w:szCs w:val="24"/>
        </w:rPr>
      </w:pPr>
      <w:bookmarkStart w:id="49" w:name="_2._Qualification"/>
      <w:bookmarkStart w:id="50" w:name="_Hlt125777464"/>
      <w:bookmarkStart w:id="51" w:name="_Hlt158621145"/>
      <w:bookmarkStart w:id="52" w:name="_Toc452916615"/>
      <w:bookmarkStart w:id="53" w:name="_Toc475712700"/>
      <w:bookmarkEnd w:id="11"/>
      <w:bookmarkEnd w:id="13"/>
      <w:bookmarkEnd w:id="49"/>
      <w:bookmarkEnd w:id="50"/>
      <w:bookmarkEnd w:id="51"/>
      <w:r w:rsidRPr="00143C8F">
        <w:rPr>
          <w:b/>
          <w:bCs/>
          <w:noProof/>
          <w:szCs w:val="24"/>
        </w:rPr>
        <w:lastRenderedPageBreak/>
        <w:t>2. Yeterlilik</w:t>
      </w:r>
      <w:bookmarkEnd w:id="52"/>
      <w:bookmarkEnd w:id="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2922"/>
        <w:gridCol w:w="1417"/>
        <w:gridCol w:w="1523"/>
        <w:gridCol w:w="1406"/>
        <w:gridCol w:w="1572"/>
        <w:gridCol w:w="1860"/>
      </w:tblGrid>
      <w:tr w:rsidR="00FE1A1B" w:rsidRPr="00143C8F" w14:paraId="78E7C25D" w14:textId="77777777" w:rsidTr="002F2F19">
        <w:trPr>
          <w:cantSplit/>
        </w:trPr>
        <w:tc>
          <w:tcPr>
            <w:tcW w:w="869" w:type="pct"/>
            <w:shd w:val="clear" w:color="auto" w:fill="7F7F7F"/>
          </w:tcPr>
          <w:p w14:paraId="4F5AE231" w14:textId="77777777" w:rsidR="00FE1A1B" w:rsidRPr="00143C8F" w:rsidRDefault="00FE1A1B" w:rsidP="002F2F19">
            <w:pPr>
              <w:spacing w:before="120" w:after="120"/>
              <w:jc w:val="center"/>
              <w:rPr>
                <w:b/>
                <w:sz w:val="22"/>
                <w:szCs w:val="22"/>
              </w:rPr>
            </w:pPr>
            <w:r w:rsidRPr="00143C8F">
              <w:rPr>
                <w:b/>
                <w:sz w:val="22"/>
                <w:szCs w:val="22"/>
              </w:rPr>
              <w:t>Faktör</w:t>
            </w:r>
          </w:p>
        </w:tc>
        <w:tc>
          <w:tcPr>
            <w:tcW w:w="4131" w:type="pct"/>
            <w:gridSpan w:val="6"/>
            <w:shd w:val="clear" w:color="auto" w:fill="7F7F7F"/>
          </w:tcPr>
          <w:p w14:paraId="6CA45F45" w14:textId="77777777" w:rsidR="00FE1A1B" w:rsidRPr="00143C8F" w:rsidRDefault="00FE1A1B" w:rsidP="002F2F19">
            <w:pPr>
              <w:spacing w:before="120" w:after="120"/>
              <w:ind w:right="0"/>
              <w:jc w:val="left"/>
              <w:rPr>
                <w:b/>
                <w:szCs w:val="28"/>
              </w:rPr>
            </w:pPr>
            <w:r w:rsidRPr="00143C8F">
              <w:rPr>
                <w:b/>
                <w:szCs w:val="28"/>
              </w:rPr>
              <w:t>1 Şartları sağlama</w:t>
            </w:r>
          </w:p>
        </w:tc>
      </w:tr>
      <w:tr w:rsidR="00FE1A1B" w:rsidRPr="00143C8F" w14:paraId="2D6C2F15" w14:textId="77777777" w:rsidTr="002F2F19">
        <w:trPr>
          <w:cantSplit/>
        </w:trPr>
        <w:tc>
          <w:tcPr>
            <w:tcW w:w="869" w:type="pct"/>
            <w:vMerge w:val="restart"/>
            <w:shd w:val="clear" w:color="auto" w:fill="D9D9D9"/>
            <w:vAlign w:val="center"/>
          </w:tcPr>
          <w:p w14:paraId="6E1863FE" w14:textId="77777777" w:rsidR="00FE1A1B" w:rsidRPr="00143C8F" w:rsidRDefault="00FE1A1B" w:rsidP="002F2F19">
            <w:pPr>
              <w:tabs>
                <w:tab w:val="left" w:pos="810"/>
              </w:tabs>
              <w:spacing w:before="120" w:after="120"/>
              <w:ind w:left="720" w:hanging="360"/>
              <w:jc w:val="left"/>
              <w:outlineLvl w:val="4"/>
              <w:rPr>
                <w:rFonts w:ascii="Times New Roman Bold" w:hAnsi="Times New Roman Bold"/>
                <w:sz w:val="22"/>
                <w:szCs w:val="22"/>
              </w:rPr>
            </w:pPr>
            <w:r w:rsidRPr="00143C8F">
              <w:rPr>
                <w:b/>
                <w:sz w:val="22"/>
                <w:szCs w:val="22"/>
              </w:rPr>
              <w:t>Alt Faktör</w:t>
            </w:r>
          </w:p>
        </w:tc>
        <w:tc>
          <w:tcPr>
            <w:tcW w:w="3412" w:type="pct"/>
            <w:gridSpan w:val="5"/>
            <w:shd w:val="clear" w:color="auto" w:fill="D9D9D9"/>
            <w:vAlign w:val="center"/>
          </w:tcPr>
          <w:p w14:paraId="38C0EB01" w14:textId="77777777" w:rsidR="00FE1A1B" w:rsidRPr="00143C8F" w:rsidRDefault="00FE1A1B" w:rsidP="002F2F19">
            <w:pPr>
              <w:tabs>
                <w:tab w:val="left" w:pos="810"/>
              </w:tabs>
              <w:spacing w:before="80" w:after="0"/>
              <w:ind w:left="720" w:hanging="360"/>
              <w:jc w:val="center"/>
              <w:outlineLvl w:val="4"/>
              <w:rPr>
                <w:b/>
                <w:sz w:val="22"/>
                <w:szCs w:val="22"/>
              </w:rPr>
            </w:pPr>
            <w:r w:rsidRPr="00143C8F">
              <w:rPr>
                <w:rFonts w:ascii="Times New Roman Bold" w:hAnsi="Times New Roman Bold"/>
                <w:b/>
                <w:sz w:val="22"/>
                <w:szCs w:val="22"/>
              </w:rPr>
              <w:t>Kriterler</w:t>
            </w:r>
          </w:p>
        </w:tc>
        <w:tc>
          <w:tcPr>
            <w:tcW w:w="718" w:type="pct"/>
            <w:vMerge w:val="restart"/>
            <w:shd w:val="clear" w:color="auto" w:fill="D9D9D9"/>
            <w:vAlign w:val="center"/>
          </w:tcPr>
          <w:p w14:paraId="5C045636" w14:textId="77777777" w:rsidR="00FE1A1B" w:rsidRPr="00143C8F" w:rsidRDefault="00FE1A1B" w:rsidP="002F2F19">
            <w:pPr>
              <w:tabs>
                <w:tab w:val="left" w:pos="810"/>
              </w:tabs>
              <w:spacing w:before="120" w:after="120"/>
              <w:ind w:left="229" w:hanging="270"/>
              <w:jc w:val="center"/>
              <w:outlineLvl w:val="4"/>
              <w:rPr>
                <w:b/>
                <w:sz w:val="22"/>
                <w:szCs w:val="22"/>
              </w:rPr>
            </w:pPr>
            <w:r w:rsidRPr="00143C8F">
              <w:rPr>
                <w:b/>
                <w:sz w:val="22"/>
                <w:szCs w:val="22"/>
              </w:rPr>
              <w:t>Gerekli Evraklar</w:t>
            </w:r>
          </w:p>
        </w:tc>
      </w:tr>
      <w:tr w:rsidR="00FE1A1B" w:rsidRPr="00143C8F" w14:paraId="69E481C9" w14:textId="77777777" w:rsidTr="002F2F19">
        <w:trPr>
          <w:cantSplit/>
        </w:trPr>
        <w:tc>
          <w:tcPr>
            <w:tcW w:w="869" w:type="pct"/>
            <w:vMerge/>
          </w:tcPr>
          <w:p w14:paraId="2A570DD3" w14:textId="77777777" w:rsidR="00FE1A1B" w:rsidRPr="00143C8F" w:rsidRDefault="00FE1A1B" w:rsidP="002F2F19">
            <w:pPr>
              <w:ind w:left="360" w:hanging="360"/>
              <w:jc w:val="center"/>
              <w:rPr>
                <w:b/>
                <w:sz w:val="22"/>
                <w:szCs w:val="22"/>
              </w:rPr>
            </w:pPr>
          </w:p>
        </w:tc>
        <w:tc>
          <w:tcPr>
            <w:tcW w:w="1128" w:type="pct"/>
            <w:vMerge w:val="restart"/>
            <w:tcBorders>
              <w:bottom w:val="nil"/>
            </w:tcBorders>
            <w:shd w:val="clear" w:color="auto" w:fill="D9D9D9"/>
            <w:vAlign w:val="center"/>
          </w:tcPr>
          <w:p w14:paraId="68BA1F48" w14:textId="77777777" w:rsidR="00FE1A1B" w:rsidRPr="00143C8F" w:rsidRDefault="00FE1A1B" w:rsidP="002F2F19">
            <w:pPr>
              <w:tabs>
                <w:tab w:val="left" w:pos="810"/>
              </w:tabs>
              <w:spacing w:before="120" w:after="120"/>
              <w:ind w:left="720" w:hanging="360"/>
              <w:jc w:val="center"/>
              <w:outlineLvl w:val="4"/>
              <w:rPr>
                <w:rFonts w:ascii="Times New Roman Bold" w:hAnsi="Times New Roman Bold"/>
                <w:sz w:val="22"/>
                <w:szCs w:val="22"/>
              </w:rPr>
            </w:pPr>
            <w:r w:rsidRPr="00143C8F">
              <w:rPr>
                <w:b/>
                <w:sz w:val="22"/>
                <w:szCs w:val="22"/>
              </w:rPr>
              <w:t>Gereklilik</w:t>
            </w:r>
          </w:p>
        </w:tc>
        <w:tc>
          <w:tcPr>
            <w:tcW w:w="2284" w:type="pct"/>
            <w:gridSpan w:val="4"/>
            <w:shd w:val="clear" w:color="auto" w:fill="D9D9D9"/>
            <w:vAlign w:val="center"/>
          </w:tcPr>
          <w:p w14:paraId="474EFFDF" w14:textId="77777777" w:rsidR="00FE1A1B" w:rsidRPr="00143C8F" w:rsidRDefault="00FE1A1B" w:rsidP="002F2F19">
            <w:pPr>
              <w:tabs>
                <w:tab w:val="left" w:pos="810"/>
              </w:tabs>
              <w:spacing w:before="80" w:after="0"/>
              <w:ind w:left="720" w:hanging="360"/>
              <w:jc w:val="center"/>
              <w:outlineLvl w:val="4"/>
              <w:rPr>
                <w:b/>
                <w:sz w:val="22"/>
                <w:szCs w:val="22"/>
              </w:rPr>
            </w:pPr>
            <w:r w:rsidRPr="00143C8F">
              <w:rPr>
                <w:b/>
                <w:sz w:val="22"/>
                <w:szCs w:val="22"/>
              </w:rPr>
              <w:t>İstekli</w:t>
            </w:r>
          </w:p>
        </w:tc>
        <w:tc>
          <w:tcPr>
            <w:tcW w:w="718" w:type="pct"/>
            <w:vMerge/>
            <w:tcBorders>
              <w:bottom w:val="nil"/>
            </w:tcBorders>
          </w:tcPr>
          <w:p w14:paraId="3CBAEB5F" w14:textId="77777777" w:rsidR="00FE1A1B" w:rsidRPr="00143C8F" w:rsidRDefault="00FE1A1B" w:rsidP="002F2F19">
            <w:pPr>
              <w:tabs>
                <w:tab w:val="left" w:pos="810"/>
              </w:tabs>
              <w:spacing w:before="80" w:after="240"/>
              <w:ind w:left="720" w:hanging="360"/>
              <w:jc w:val="left"/>
              <w:outlineLvl w:val="4"/>
              <w:rPr>
                <w:rFonts w:ascii="Times New Roman Bold" w:hAnsi="Times New Roman Bold"/>
                <w:sz w:val="20"/>
                <w:szCs w:val="28"/>
              </w:rPr>
            </w:pPr>
          </w:p>
        </w:tc>
      </w:tr>
      <w:tr w:rsidR="00FE1A1B" w:rsidRPr="00143C8F" w14:paraId="1347D1A4" w14:textId="77777777" w:rsidTr="002F2F19">
        <w:trPr>
          <w:cantSplit/>
        </w:trPr>
        <w:tc>
          <w:tcPr>
            <w:tcW w:w="869" w:type="pct"/>
            <w:vMerge/>
          </w:tcPr>
          <w:p w14:paraId="7E53F9E5" w14:textId="77777777" w:rsidR="00FE1A1B" w:rsidRPr="00143C8F" w:rsidRDefault="00FE1A1B" w:rsidP="002F2F19">
            <w:pPr>
              <w:ind w:left="360" w:hanging="360"/>
              <w:jc w:val="center"/>
              <w:rPr>
                <w:b/>
                <w:sz w:val="22"/>
                <w:szCs w:val="22"/>
              </w:rPr>
            </w:pPr>
          </w:p>
        </w:tc>
        <w:tc>
          <w:tcPr>
            <w:tcW w:w="1128" w:type="pct"/>
            <w:vMerge/>
            <w:tcBorders>
              <w:top w:val="nil"/>
              <w:bottom w:val="nil"/>
            </w:tcBorders>
            <w:shd w:val="clear" w:color="auto" w:fill="D9D9D9"/>
            <w:vAlign w:val="center"/>
          </w:tcPr>
          <w:p w14:paraId="76A6CC63" w14:textId="77777777" w:rsidR="00FE1A1B" w:rsidRPr="00143C8F" w:rsidRDefault="00FE1A1B" w:rsidP="002F2F19">
            <w:pPr>
              <w:ind w:left="360" w:hanging="360"/>
              <w:jc w:val="center"/>
              <w:rPr>
                <w:b/>
                <w:sz w:val="22"/>
                <w:szCs w:val="22"/>
              </w:rPr>
            </w:pPr>
          </w:p>
        </w:tc>
        <w:tc>
          <w:tcPr>
            <w:tcW w:w="547" w:type="pct"/>
            <w:vMerge w:val="restart"/>
            <w:shd w:val="clear" w:color="auto" w:fill="D9D9D9"/>
            <w:vAlign w:val="center"/>
          </w:tcPr>
          <w:p w14:paraId="77FBD817" w14:textId="77777777" w:rsidR="00FE1A1B" w:rsidRPr="00143C8F" w:rsidRDefault="00FE1A1B" w:rsidP="002F2F19">
            <w:pPr>
              <w:spacing w:before="80"/>
              <w:jc w:val="center"/>
              <w:rPr>
                <w:b/>
                <w:sz w:val="22"/>
                <w:szCs w:val="22"/>
              </w:rPr>
            </w:pPr>
            <w:r w:rsidRPr="00143C8F">
              <w:rPr>
                <w:b/>
                <w:sz w:val="22"/>
                <w:szCs w:val="22"/>
              </w:rPr>
              <w:t>Tek Başına Firma</w:t>
            </w:r>
          </w:p>
        </w:tc>
        <w:tc>
          <w:tcPr>
            <w:tcW w:w="1738" w:type="pct"/>
            <w:gridSpan w:val="3"/>
            <w:shd w:val="clear" w:color="auto" w:fill="D9D9D9"/>
            <w:vAlign w:val="center"/>
          </w:tcPr>
          <w:p w14:paraId="139DDA60" w14:textId="77777777" w:rsidR="00FE1A1B" w:rsidRPr="00143C8F" w:rsidRDefault="00FE1A1B" w:rsidP="002F2F19">
            <w:pPr>
              <w:tabs>
                <w:tab w:val="left" w:pos="810"/>
              </w:tabs>
              <w:spacing w:before="80" w:after="0"/>
              <w:ind w:left="720" w:hanging="360"/>
              <w:jc w:val="center"/>
              <w:outlineLvl w:val="4"/>
              <w:rPr>
                <w:b/>
                <w:sz w:val="22"/>
                <w:szCs w:val="22"/>
              </w:rPr>
            </w:pPr>
            <w:r w:rsidRPr="00143C8F">
              <w:rPr>
                <w:b/>
                <w:bCs/>
              </w:rPr>
              <w:t>Ortak Girişim</w:t>
            </w:r>
            <w:r w:rsidRPr="00143C8F">
              <w:t xml:space="preserve"> (mevcut veya planlanmış)</w:t>
            </w:r>
          </w:p>
        </w:tc>
        <w:tc>
          <w:tcPr>
            <w:tcW w:w="718" w:type="pct"/>
            <w:vMerge/>
            <w:tcBorders>
              <w:bottom w:val="nil"/>
            </w:tcBorders>
          </w:tcPr>
          <w:p w14:paraId="29CF5DA2" w14:textId="77777777" w:rsidR="00FE1A1B" w:rsidRPr="00143C8F" w:rsidRDefault="00FE1A1B" w:rsidP="002F2F19">
            <w:pPr>
              <w:tabs>
                <w:tab w:val="left" w:pos="810"/>
              </w:tabs>
              <w:spacing w:before="80" w:after="0"/>
              <w:ind w:left="720" w:hanging="360"/>
              <w:jc w:val="left"/>
              <w:outlineLvl w:val="4"/>
              <w:rPr>
                <w:b/>
                <w:sz w:val="20"/>
                <w:szCs w:val="28"/>
              </w:rPr>
            </w:pPr>
          </w:p>
        </w:tc>
      </w:tr>
      <w:tr w:rsidR="00FE1A1B" w:rsidRPr="00143C8F" w14:paraId="5C7EEFA3" w14:textId="77777777" w:rsidTr="002F2F19">
        <w:trPr>
          <w:cantSplit/>
          <w:trHeight w:val="458"/>
        </w:trPr>
        <w:tc>
          <w:tcPr>
            <w:tcW w:w="869" w:type="pct"/>
            <w:vMerge/>
          </w:tcPr>
          <w:p w14:paraId="4542467C" w14:textId="77777777" w:rsidR="00FE1A1B" w:rsidRPr="00143C8F" w:rsidRDefault="00FE1A1B" w:rsidP="002F2F19">
            <w:pPr>
              <w:ind w:left="360" w:hanging="360"/>
              <w:rPr>
                <w:b/>
                <w:sz w:val="22"/>
                <w:szCs w:val="22"/>
              </w:rPr>
            </w:pPr>
          </w:p>
        </w:tc>
        <w:tc>
          <w:tcPr>
            <w:tcW w:w="1128" w:type="pct"/>
            <w:vMerge/>
            <w:tcBorders>
              <w:top w:val="nil"/>
            </w:tcBorders>
            <w:shd w:val="clear" w:color="auto" w:fill="D9D9D9"/>
            <w:vAlign w:val="center"/>
          </w:tcPr>
          <w:p w14:paraId="1A96EEF2" w14:textId="77777777" w:rsidR="00FE1A1B" w:rsidRPr="00143C8F" w:rsidRDefault="00FE1A1B" w:rsidP="002F2F19">
            <w:pPr>
              <w:ind w:left="360" w:hanging="360"/>
              <w:jc w:val="center"/>
              <w:rPr>
                <w:b/>
                <w:sz w:val="22"/>
                <w:szCs w:val="22"/>
              </w:rPr>
            </w:pPr>
          </w:p>
        </w:tc>
        <w:tc>
          <w:tcPr>
            <w:tcW w:w="547" w:type="pct"/>
            <w:vMerge/>
            <w:shd w:val="clear" w:color="auto" w:fill="D9D9D9"/>
            <w:vAlign w:val="center"/>
          </w:tcPr>
          <w:p w14:paraId="2B5982F9" w14:textId="77777777" w:rsidR="00FE1A1B" w:rsidRPr="00143C8F" w:rsidRDefault="00FE1A1B" w:rsidP="002F2F19">
            <w:pPr>
              <w:jc w:val="center"/>
              <w:rPr>
                <w:b/>
                <w:sz w:val="22"/>
                <w:szCs w:val="22"/>
              </w:rPr>
            </w:pPr>
          </w:p>
        </w:tc>
        <w:tc>
          <w:tcPr>
            <w:tcW w:w="588" w:type="pct"/>
            <w:tcBorders>
              <w:top w:val="nil"/>
            </w:tcBorders>
            <w:shd w:val="clear" w:color="auto" w:fill="D9D9D9"/>
            <w:vAlign w:val="center"/>
          </w:tcPr>
          <w:p w14:paraId="240241C2" w14:textId="77777777" w:rsidR="00FE1A1B" w:rsidRPr="00143C8F" w:rsidRDefault="00FE1A1B" w:rsidP="002F2F19">
            <w:pPr>
              <w:spacing w:after="0"/>
              <w:jc w:val="center"/>
              <w:rPr>
                <w:b/>
                <w:sz w:val="22"/>
                <w:szCs w:val="22"/>
              </w:rPr>
            </w:pPr>
            <w:r w:rsidRPr="00143C8F">
              <w:rPr>
                <w:b/>
                <w:sz w:val="22"/>
                <w:szCs w:val="22"/>
              </w:rPr>
              <w:t>Bütün üyeler bir arada</w:t>
            </w:r>
          </w:p>
        </w:tc>
        <w:tc>
          <w:tcPr>
            <w:tcW w:w="543" w:type="pct"/>
            <w:tcBorders>
              <w:top w:val="nil"/>
            </w:tcBorders>
            <w:shd w:val="clear" w:color="auto" w:fill="D9D9D9"/>
            <w:vAlign w:val="center"/>
          </w:tcPr>
          <w:p w14:paraId="05A164E8" w14:textId="77777777" w:rsidR="00FE1A1B" w:rsidRPr="00143C8F" w:rsidRDefault="00FE1A1B" w:rsidP="002F2F19">
            <w:pPr>
              <w:spacing w:after="0"/>
              <w:jc w:val="center"/>
              <w:rPr>
                <w:sz w:val="22"/>
                <w:szCs w:val="22"/>
              </w:rPr>
            </w:pPr>
            <w:r w:rsidRPr="00143C8F">
              <w:rPr>
                <w:b/>
                <w:sz w:val="22"/>
                <w:szCs w:val="22"/>
              </w:rPr>
              <w:t>Her bir Ortak</w:t>
            </w:r>
          </w:p>
        </w:tc>
        <w:tc>
          <w:tcPr>
            <w:tcW w:w="606" w:type="pct"/>
            <w:tcBorders>
              <w:top w:val="nil"/>
            </w:tcBorders>
            <w:shd w:val="clear" w:color="auto" w:fill="D9D9D9"/>
            <w:vAlign w:val="center"/>
          </w:tcPr>
          <w:p w14:paraId="1BA8B8F4" w14:textId="77777777" w:rsidR="00FE1A1B" w:rsidRPr="00143C8F" w:rsidRDefault="00FE1A1B" w:rsidP="002F2F19">
            <w:pPr>
              <w:spacing w:after="0"/>
              <w:jc w:val="center"/>
              <w:rPr>
                <w:b/>
                <w:sz w:val="22"/>
                <w:szCs w:val="22"/>
              </w:rPr>
            </w:pPr>
            <w:r w:rsidRPr="00143C8F">
              <w:rPr>
                <w:b/>
                <w:sz w:val="22"/>
                <w:szCs w:val="22"/>
              </w:rPr>
              <w:t>En az bir Ortak</w:t>
            </w:r>
          </w:p>
        </w:tc>
        <w:tc>
          <w:tcPr>
            <w:tcW w:w="718" w:type="pct"/>
            <w:vMerge/>
            <w:tcBorders>
              <w:top w:val="nil"/>
            </w:tcBorders>
          </w:tcPr>
          <w:p w14:paraId="32CC239C" w14:textId="77777777" w:rsidR="00FE1A1B" w:rsidRPr="00143C8F" w:rsidRDefault="00FE1A1B" w:rsidP="002F2F19">
            <w:pPr>
              <w:rPr>
                <w:b/>
                <w:sz w:val="20"/>
              </w:rPr>
            </w:pPr>
          </w:p>
        </w:tc>
      </w:tr>
      <w:tr w:rsidR="00FE1A1B" w:rsidRPr="00143C8F" w14:paraId="281FBEDE" w14:textId="77777777" w:rsidTr="002F2F19">
        <w:trPr>
          <w:cantSplit/>
        </w:trPr>
        <w:tc>
          <w:tcPr>
            <w:tcW w:w="869" w:type="pct"/>
          </w:tcPr>
          <w:p w14:paraId="0CBC2380" w14:textId="77777777" w:rsidR="00FE1A1B" w:rsidRPr="00D3373C" w:rsidRDefault="00FE1A1B" w:rsidP="002F2F19">
            <w:pPr>
              <w:spacing w:before="60" w:after="60"/>
              <w:outlineLvl w:val="1"/>
              <w:rPr>
                <w:rFonts w:ascii="Times New Roman Bold" w:hAnsi="Times New Roman Bold"/>
                <w:b/>
                <w:sz w:val="20"/>
              </w:rPr>
            </w:pPr>
            <w:r w:rsidRPr="00D3373C">
              <w:rPr>
                <w:rFonts w:ascii="Times New Roman Bold" w:hAnsi="Times New Roman Bold"/>
                <w:b/>
                <w:sz w:val="20"/>
              </w:rPr>
              <w:t>1.1 Uyruk</w:t>
            </w:r>
          </w:p>
        </w:tc>
        <w:tc>
          <w:tcPr>
            <w:tcW w:w="1128" w:type="pct"/>
          </w:tcPr>
          <w:p w14:paraId="28AA8C77" w14:textId="77777777" w:rsidR="00FE1A1B" w:rsidRPr="00143C8F" w:rsidRDefault="00FE1A1B" w:rsidP="002F2F19">
            <w:pPr>
              <w:spacing w:before="60" w:after="60"/>
              <w:jc w:val="left"/>
              <w:rPr>
                <w:sz w:val="20"/>
              </w:rPr>
            </w:pPr>
            <w:r w:rsidRPr="00143C8F">
              <w:rPr>
                <w:sz w:val="20"/>
              </w:rPr>
              <w:t>TST 4.4’e göre uyruk</w:t>
            </w:r>
          </w:p>
        </w:tc>
        <w:tc>
          <w:tcPr>
            <w:tcW w:w="547" w:type="pct"/>
          </w:tcPr>
          <w:p w14:paraId="31DB7617" w14:textId="77777777" w:rsidR="00FE1A1B" w:rsidRPr="00143C8F" w:rsidRDefault="00FE1A1B" w:rsidP="002F2F19">
            <w:pPr>
              <w:spacing w:before="60" w:after="60"/>
              <w:jc w:val="left"/>
              <w:rPr>
                <w:sz w:val="20"/>
              </w:rPr>
            </w:pPr>
            <w:r w:rsidRPr="00143C8F">
              <w:rPr>
                <w:sz w:val="20"/>
              </w:rPr>
              <w:t>Gerekliliği karşılamalı</w:t>
            </w:r>
          </w:p>
        </w:tc>
        <w:tc>
          <w:tcPr>
            <w:tcW w:w="588" w:type="pct"/>
          </w:tcPr>
          <w:p w14:paraId="4B4E276C" w14:textId="77777777" w:rsidR="00FE1A1B" w:rsidRPr="00143C8F" w:rsidRDefault="00FE1A1B" w:rsidP="002F2F19">
            <w:pPr>
              <w:spacing w:before="60" w:after="60"/>
              <w:jc w:val="left"/>
              <w:rPr>
                <w:sz w:val="20"/>
              </w:rPr>
            </w:pPr>
            <w:r w:rsidRPr="00143C8F">
              <w:rPr>
                <w:sz w:val="20"/>
              </w:rPr>
              <w:t>Gerekliliği karşılamalı</w:t>
            </w:r>
          </w:p>
        </w:tc>
        <w:tc>
          <w:tcPr>
            <w:tcW w:w="543" w:type="pct"/>
          </w:tcPr>
          <w:p w14:paraId="104B36A0" w14:textId="77777777" w:rsidR="00FE1A1B" w:rsidRPr="00143C8F" w:rsidRDefault="00FE1A1B" w:rsidP="002F2F19">
            <w:pPr>
              <w:spacing w:before="60" w:after="60"/>
              <w:jc w:val="left"/>
              <w:rPr>
                <w:sz w:val="20"/>
              </w:rPr>
            </w:pPr>
            <w:r w:rsidRPr="00143C8F">
              <w:rPr>
                <w:sz w:val="20"/>
              </w:rPr>
              <w:t>Gerekliliği karşılamalı</w:t>
            </w:r>
          </w:p>
        </w:tc>
        <w:tc>
          <w:tcPr>
            <w:tcW w:w="606" w:type="pct"/>
          </w:tcPr>
          <w:p w14:paraId="307B4A2E" w14:textId="77777777" w:rsidR="00FE1A1B" w:rsidRPr="00143C8F" w:rsidRDefault="00FE1A1B" w:rsidP="002F2F19">
            <w:pPr>
              <w:spacing w:before="60" w:after="60"/>
              <w:jc w:val="center"/>
              <w:rPr>
                <w:sz w:val="20"/>
              </w:rPr>
            </w:pPr>
            <w:r w:rsidRPr="00143C8F">
              <w:rPr>
                <w:sz w:val="20"/>
              </w:rPr>
              <w:t>Uygulanabilir değil</w:t>
            </w:r>
          </w:p>
        </w:tc>
        <w:tc>
          <w:tcPr>
            <w:tcW w:w="718" w:type="pct"/>
          </w:tcPr>
          <w:p w14:paraId="04D98714" w14:textId="77777777" w:rsidR="00FE1A1B" w:rsidRPr="00143C8F" w:rsidRDefault="00FE1A1B" w:rsidP="002F2F19">
            <w:pPr>
              <w:spacing w:before="60" w:after="60"/>
              <w:jc w:val="center"/>
              <w:rPr>
                <w:sz w:val="20"/>
              </w:rPr>
            </w:pPr>
            <w:r w:rsidRPr="00143C8F">
              <w:rPr>
                <w:sz w:val="20"/>
              </w:rPr>
              <w:t>Ekler ile ELI – 1.1 ve 1.2 formu</w:t>
            </w:r>
          </w:p>
        </w:tc>
      </w:tr>
      <w:tr w:rsidR="00FE1A1B" w:rsidRPr="00143C8F" w14:paraId="4D1D0E22" w14:textId="77777777" w:rsidTr="002F2F19">
        <w:trPr>
          <w:cantSplit/>
        </w:trPr>
        <w:tc>
          <w:tcPr>
            <w:tcW w:w="869" w:type="pct"/>
          </w:tcPr>
          <w:p w14:paraId="64EA11C1" w14:textId="77777777" w:rsidR="00FE1A1B" w:rsidRPr="005E280E" w:rsidRDefault="00FE1A1B" w:rsidP="002F2F19">
            <w:pPr>
              <w:tabs>
                <w:tab w:val="left" w:pos="576"/>
              </w:tabs>
              <w:spacing w:before="60" w:after="60"/>
              <w:jc w:val="left"/>
              <w:outlineLvl w:val="1"/>
              <w:rPr>
                <w:rFonts w:ascii="Times New Roman Bold" w:hAnsi="Times New Roman Bold"/>
                <w:b/>
                <w:sz w:val="20"/>
              </w:rPr>
            </w:pPr>
            <w:r w:rsidRPr="00D3373C">
              <w:rPr>
                <w:rFonts w:ascii="Times New Roman Bold" w:hAnsi="Times New Roman Bold"/>
                <w:b/>
                <w:sz w:val="20"/>
              </w:rPr>
              <w:t xml:space="preserve">1.2 </w:t>
            </w:r>
            <w:r w:rsidRPr="00D3373C">
              <w:rPr>
                <w:rFonts w:ascii="Times New Roman Bold" w:hAnsi="Times New Roman Bold" w:hint="eastAsia"/>
                <w:b/>
                <w:sz w:val="20"/>
              </w:rPr>
              <w:t>Çı</w:t>
            </w:r>
            <w:r w:rsidRPr="00D3373C">
              <w:rPr>
                <w:rFonts w:ascii="Times New Roman Bold" w:hAnsi="Times New Roman Bold"/>
                <w:b/>
                <w:sz w:val="20"/>
              </w:rPr>
              <w:t xml:space="preserve">kar </w:t>
            </w:r>
            <w:r w:rsidRPr="00D3373C">
              <w:rPr>
                <w:rFonts w:ascii="Times New Roman Bold" w:hAnsi="Times New Roman Bold" w:hint="eastAsia"/>
                <w:b/>
                <w:sz w:val="20"/>
              </w:rPr>
              <w:t>Ç</w:t>
            </w:r>
            <w:r w:rsidRPr="00D3373C">
              <w:rPr>
                <w:rFonts w:ascii="Times New Roman Bold" w:hAnsi="Times New Roman Bold"/>
                <w:b/>
                <w:sz w:val="20"/>
              </w:rPr>
              <w:t>at</w:t>
            </w:r>
            <w:r w:rsidRPr="00D3373C">
              <w:rPr>
                <w:rFonts w:ascii="Times New Roman Bold" w:hAnsi="Times New Roman Bold" w:hint="eastAsia"/>
                <w:b/>
                <w:sz w:val="20"/>
              </w:rPr>
              <w:t>ış</w:t>
            </w:r>
            <w:r w:rsidRPr="00D3373C">
              <w:rPr>
                <w:rFonts w:ascii="Times New Roman Bold" w:hAnsi="Times New Roman Bold"/>
                <w:b/>
                <w:sz w:val="20"/>
              </w:rPr>
              <w:t>mas</w:t>
            </w:r>
            <w:r w:rsidRPr="00D3373C">
              <w:rPr>
                <w:rFonts w:ascii="Times New Roman Bold" w:hAnsi="Times New Roman Bold" w:hint="eastAsia"/>
                <w:b/>
                <w:sz w:val="20"/>
              </w:rPr>
              <w:t>ı</w:t>
            </w:r>
          </w:p>
        </w:tc>
        <w:tc>
          <w:tcPr>
            <w:tcW w:w="1128" w:type="pct"/>
          </w:tcPr>
          <w:p w14:paraId="02B8016B" w14:textId="77777777" w:rsidR="00FE1A1B" w:rsidRPr="00143C8F" w:rsidRDefault="00FE1A1B" w:rsidP="002F2F19">
            <w:pPr>
              <w:spacing w:before="60" w:after="60"/>
              <w:jc w:val="left"/>
              <w:rPr>
                <w:sz w:val="20"/>
              </w:rPr>
            </w:pPr>
            <w:r w:rsidRPr="00143C8F">
              <w:rPr>
                <w:sz w:val="20"/>
              </w:rPr>
              <w:t>TST 4.2’ye göre çıkar çatışması olmaması</w:t>
            </w:r>
          </w:p>
        </w:tc>
        <w:tc>
          <w:tcPr>
            <w:tcW w:w="547" w:type="pct"/>
          </w:tcPr>
          <w:p w14:paraId="681B135A" w14:textId="77777777" w:rsidR="00FE1A1B" w:rsidRPr="00143C8F" w:rsidRDefault="00FE1A1B" w:rsidP="002F2F19">
            <w:pPr>
              <w:spacing w:before="60" w:after="60"/>
              <w:jc w:val="left"/>
              <w:rPr>
                <w:sz w:val="20"/>
              </w:rPr>
            </w:pPr>
            <w:r w:rsidRPr="00143C8F">
              <w:rPr>
                <w:sz w:val="20"/>
              </w:rPr>
              <w:t>Gerekliliği karşılamalı</w:t>
            </w:r>
          </w:p>
        </w:tc>
        <w:tc>
          <w:tcPr>
            <w:tcW w:w="588" w:type="pct"/>
          </w:tcPr>
          <w:p w14:paraId="71C24759" w14:textId="77777777" w:rsidR="00FE1A1B" w:rsidRPr="00143C8F" w:rsidRDefault="00FE1A1B" w:rsidP="002F2F19">
            <w:pPr>
              <w:spacing w:before="60" w:after="60"/>
              <w:jc w:val="left"/>
              <w:rPr>
                <w:sz w:val="20"/>
              </w:rPr>
            </w:pPr>
            <w:r w:rsidRPr="00143C8F">
              <w:rPr>
                <w:sz w:val="20"/>
              </w:rPr>
              <w:t>Gerekliliği karşılamalı</w:t>
            </w:r>
          </w:p>
        </w:tc>
        <w:tc>
          <w:tcPr>
            <w:tcW w:w="543" w:type="pct"/>
          </w:tcPr>
          <w:p w14:paraId="45382881" w14:textId="77777777" w:rsidR="00FE1A1B" w:rsidRPr="00143C8F" w:rsidRDefault="00FE1A1B" w:rsidP="002F2F19">
            <w:pPr>
              <w:spacing w:before="60" w:after="60"/>
              <w:jc w:val="left"/>
              <w:rPr>
                <w:sz w:val="20"/>
              </w:rPr>
            </w:pPr>
            <w:r w:rsidRPr="00143C8F">
              <w:rPr>
                <w:sz w:val="20"/>
              </w:rPr>
              <w:t>Gerekliliği karşılamalı</w:t>
            </w:r>
          </w:p>
        </w:tc>
        <w:tc>
          <w:tcPr>
            <w:tcW w:w="606" w:type="pct"/>
          </w:tcPr>
          <w:p w14:paraId="1676AA6B" w14:textId="77777777" w:rsidR="00FE1A1B" w:rsidRPr="00143C8F" w:rsidRDefault="00FE1A1B" w:rsidP="002F2F19">
            <w:pPr>
              <w:spacing w:before="60" w:after="60"/>
              <w:jc w:val="center"/>
              <w:rPr>
                <w:sz w:val="20"/>
              </w:rPr>
            </w:pPr>
            <w:r w:rsidRPr="00143C8F">
              <w:rPr>
                <w:sz w:val="20"/>
              </w:rPr>
              <w:t>Uygulanabilir değil</w:t>
            </w:r>
          </w:p>
        </w:tc>
        <w:tc>
          <w:tcPr>
            <w:tcW w:w="718" w:type="pct"/>
          </w:tcPr>
          <w:p w14:paraId="61747E45" w14:textId="77777777" w:rsidR="00FE1A1B" w:rsidRPr="00143C8F" w:rsidRDefault="00FE1A1B" w:rsidP="002F2F19">
            <w:pPr>
              <w:spacing w:before="60" w:after="60"/>
              <w:jc w:val="center"/>
              <w:rPr>
                <w:sz w:val="20"/>
              </w:rPr>
            </w:pPr>
            <w:r w:rsidRPr="00143C8F">
              <w:rPr>
                <w:sz w:val="20"/>
              </w:rPr>
              <w:t>Teklif Mektubu</w:t>
            </w:r>
          </w:p>
        </w:tc>
      </w:tr>
      <w:tr w:rsidR="00FE1A1B" w:rsidRPr="00143C8F" w14:paraId="152254A4" w14:textId="77777777" w:rsidTr="002F2F19">
        <w:trPr>
          <w:cantSplit/>
        </w:trPr>
        <w:tc>
          <w:tcPr>
            <w:tcW w:w="869" w:type="pct"/>
          </w:tcPr>
          <w:p w14:paraId="6EB40BDC" w14:textId="77777777" w:rsidR="00FE1A1B" w:rsidRPr="005E280E" w:rsidRDefault="00FE1A1B" w:rsidP="002F2F19">
            <w:pPr>
              <w:tabs>
                <w:tab w:val="left" w:pos="576"/>
              </w:tabs>
              <w:spacing w:before="60" w:after="60"/>
              <w:outlineLvl w:val="1"/>
              <w:rPr>
                <w:rFonts w:ascii="Times New Roman Bold" w:hAnsi="Times New Roman Bold"/>
                <w:b/>
                <w:sz w:val="20"/>
              </w:rPr>
            </w:pPr>
            <w:r w:rsidRPr="00D3373C">
              <w:rPr>
                <w:rFonts w:ascii="Times New Roman Bold" w:hAnsi="Times New Roman Bold"/>
                <w:b/>
                <w:sz w:val="20"/>
              </w:rPr>
              <w:t>1.3 Banka nezdinde Uygun Olmama</w:t>
            </w:r>
          </w:p>
        </w:tc>
        <w:tc>
          <w:tcPr>
            <w:tcW w:w="1128" w:type="pct"/>
          </w:tcPr>
          <w:p w14:paraId="0C37EB24" w14:textId="77777777" w:rsidR="00FE1A1B" w:rsidRPr="00143C8F" w:rsidRDefault="00FE1A1B" w:rsidP="002F2F19">
            <w:pPr>
              <w:spacing w:before="60" w:after="60"/>
              <w:rPr>
                <w:sz w:val="20"/>
              </w:rPr>
            </w:pPr>
            <w:r w:rsidRPr="00143C8F">
              <w:rPr>
                <w:sz w:val="20"/>
              </w:rPr>
              <w:t>TST 4.5. içinde tanımlandığı üzere, Banka tarafından şartları sağlamadığının ilan edilmemiş olması</w:t>
            </w:r>
          </w:p>
        </w:tc>
        <w:tc>
          <w:tcPr>
            <w:tcW w:w="547" w:type="pct"/>
          </w:tcPr>
          <w:p w14:paraId="58446D10" w14:textId="77777777" w:rsidR="00FE1A1B" w:rsidRPr="00143C8F" w:rsidRDefault="00FE1A1B" w:rsidP="002F2F19">
            <w:pPr>
              <w:spacing w:before="60" w:after="60"/>
              <w:jc w:val="left"/>
              <w:rPr>
                <w:sz w:val="20"/>
              </w:rPr>
            </w:pPr>
            <w:r w:rsidRPr="00143C8F">
              <w:rPr>
                <w:sz w:val="20"/>
              </w:rPr>
              <w:t>Gerekliliği karşılamalı</w:t>
            </w:r>
          </w:p>
        </w:tc>
        <w:tc>
          <w:tcPr>
            <w:tcW w:w="588" w:type="pct"/>
          </w:tcPr>
          <w:p w14:paraId="5418E65D" w14:textId="77777777" w:rsidR="00FE1A1B" w:rsidRPr="00143C8F" w:rsidRDefault="00FE1A1B" w:rsidP="002F2F19">
            <w:pPr>
              <w:spacing w:before="60" w:after="60"/>
              <w:jc w:val="left"/>
              <w:rPr>
                <w:sz w:val="20"/>
              </w:rPr>
            </w:pPr>
            <w:r w:rsidRPr="00143C8F">
              <w:rPr>
                <w:sz w:val="20"/>
              </w:rPr>
              <w:t>Gerekliliği karşılamalı</w:t>
            </w:r>
          </w:p>
        </w:tc>
        <w:tc>
          <w:tcPr>
            <w:tcW w:w="543" w:type="pct"/>
          </w:tcPr>
          <w:p w14:paraId="5A4A58AC" w14:textId="77777777" w:rsidR="00FE1A1B" w:rsidRPr="00143C8F" w:rsidRDefault="00FE1A1B" w:rsidP="002F2F19">
            <w:pPr>
              <w:spacing w:before="60" w:after="60"/>
              <w:jc w:val="left"/>
              <w:rPr>
                <w:sz w:val="20"/>
              </w:rPr>
            </w:pPr>
            <w:r w:rsidRPr="00143C8F">
              <w:rPr>
                <w:sz w:val="20"/>
              </w:rPr>
              <w:t xml:space="preserve">Gerekliliği karşılamalı </w:t>
            </w:r>
          </w:p>
        </w:tc>
        <w:tc>
          <w:tcPr>
            <w:tcW w:w="606" w:type="pct"/>
          </w:tcPr>
          <w:p w14:paraId="7138A4FC" w14:textId="77777777" w:rsidR="00FE1A1B" w:rsidRPr="00143C8F" w:rsidRDefault="00FE1A1B" w:rsidP="002F2F19">
            <w:pPr>
              <w:spacing w:before="60" w:after="60"/>
              <w:jc w:val="center"/>
              <w:rPr>
                <w:sz w:val="20"/>
              </w:rPr>
            </w:pPr>
            <w:r w:rsidRPr="00143C8F">
              <w:rPr>
                <w:sz w:val="20"/>
              </w:rPr>
              <w:t>Uygulanabilir değil</w:t>
            </w:r>
          </w:p>
        </w:tc>
        <w:tc>
          <w:tcPr>
            <w:tcW w:w="718" w:type="pct"/>
          </w:tcPr>
          <w:p w14:paraId="251E43F8" w14:textId="77777777" w:rsidR="00FE1A1B" w:rsidRPr="00143C8F" w:rsidRDefault="00FE1A1B" w:rsidP="002F2F19">
            <w:pPr>
              <w:spacing w:before="60" w:after="60"/>
              <w:jc w:val="center"/>
              <w:rPr>
                <w:sz w:val="20"/>
              </w:rPr>
            </w:pPr>
            <w:r w:rsidRPr="00143C8F">
              <w:rPr>
                <w:sz w:val="20"/>
              </w:rPr>
              <w:t>Teklif Mektubu</w:t>
            </w:r>
          </w:p>
        </w:tc>
      </w:tr>
      <w:tr w:rsidR="00FE1A1B" w:rsidRPr="00143C8F" w14:paraId="44FB35B7" w14:textId="77777777" w:rsidTr="002F2F19">
        <w:trPr>
          <w:cantSplit/>
        </w:trPr>
        <w:tc>
          <w:tcPr>
            <w:tcW w:w="869" w:type="pct"/>
          </w:tcPr>
          <w:p w14:paraId="6115DF5C" w14:textId="77777777" w:rsidR="00FE1A1B" w:rsidRPr="005E280E" w:rsidRDefault="00FE1A1B" w:rsidP="002F2F19">
            <w:pPr>
              <w:spacing w:before="60" w:after="60"/>
              <w:ind w:left="250" w:hanging="250"/>
              <w:outlineLvl w:val="1"/>
              <w:rPr>
                <w:rFonts w:ascii="Times New Roman Bold" w:hAnsi="Times New Roman Bold"/>
                <w:b/>
                <w:sz w:val="20"/>
              </w:rPr>
            </w:pPr>
            <w:r w:rsidRPr="00D3373C">
              <w:rPr>
                <w:rFonts w:ascii="Times New Roman Bold" w:hAnsi="Times New Roman Bold"/>
                <w:b/>
                <w:sz w:val="20"/>
              </w:rPr>
              <w:t>1.4 Devlete Ait Kurulu</w:t>
            </w:r>
            <w:r w:rsidRPr="00D3373C">
              <w:rPr>
                <w:rFonts w:ascii="Times New Roman Bold" w:hAnsi="Times New Roman Bold" w:hint="eastAsia"/>
                <w:b/>
                <w:sz w:val="20"/>
              </w:rPr>
              <w:t>ş</w:t>
            </w:r>
            <w:r w:rsidRPr="00D3373C">
              <w:rPr>
                <w:rFonts w:ascii="Times New Roman Bold" w:hAnsi="Times New Roman Bold"/>
                <w:b/>
                <w:sz w:val="20"/>
              </w:rPr>
              <w:t xml:space="preserve"> veya Kurum</w:t>
            </w:r>
          </w:p>
        </w:tc>
        <w:tc>
          <w:tcPr>
            <w:tcW w:w="1128" w:type="pct"/>
          </w:tcPr>
          <w:p w14:paraId="1F26A6B6" w14:textId="77777777" w:rsidR="00FE1A1B" w:rsidRPr="00143C8F" w:rsidRDefault="00FE1A1B" w:rsidP="002F2F19">
            <w:pPr>
              <w:spacing w:before="60" w:after="60"/>
              <w:jc w:val="left"/>
              <w:rPr>
                <w:sz w:val="20"/>
              </w:rPr>
            </w:pPr>
            <w:r w:rsidRPr="00143C8F">
              <w:rPr>
                <w:sz w:val="20"/>
              </w:rPr>
              <w:t>TST 4.6’nın şartlarına uyum</w:t>
            </w:r>
          </w:p>
        </w:tc>
        <w:tc>
          <w:tcPr>
            <w:tcW w:w="547" w:type="pct"/>
            <w:vAlign w:val="center"/>
          </w:tcPr>
          <w:p w14:paraId="28D6693D" w14:textId="77777777" w:rsidR="00FE1A1B" w:rsidRPr="00143C8F" w:rsidRDefault="00FE1A1B" w:rsidP="002F2F19">
            <w:pPr>
              <w:spacing w:before="60" w:after="60"/>
              <w:jc w:val="left"/>
              <w:rPr>
                <w:sz w:val="20"/>
              </w:rPr>
            </w:pPr>
            <w:r w:rsidRPr="00143C8F">
              <w:rPr>
                <w:sz w:val="20"/>
              </w:rPr>
              <w:t>Gerekliliği karşılamalı</w:t>
            </w:r>
          </w:p>
        </w:tc>
        <w:tc>
          <w:tcPr>
            <w:tcW w:w="588" w:type="pct"/>
            <w:vAlign w:val="center"/>
          </w:tcPr>
          <w:p w14:paraId="449009D3" w14:textId="77777777" w:rsidR="00FE1A1B" w:rsidRPr="00143C8F" w:rsidRDefault="00FE1A1B" w:rsidP="002F2F19">
            <w:pPr>
              <w:spacing w:before="60" w:after="60"/>
              <w:jc w:val="left"/>
              <w:rPr>
                <w:sz w:val="20"/>
              </w:rPr>
            </w:pPr>
            <w:r w:rsidRPr="00143C8F">
              <w:rPr>
                <w:sz w:val="20"/>
              </w:rPr>
              <w:t>Gerekliliği karşılamalı</w:t>
            </w:r>
          </w:p>
        </w:tc>
        <w:tc>
          <w:tcPr>
            <w:tcW w:w="543" w:type="pct"/>
            <w:vAlign w:val="center"/>
          </w:tcPr>
          <w:p w14:paraId="64D5B420" w14:textId="77777777" w:rsidR="00FE1A1B" w:rsidRPr="00143C8F" w:rsidRDefault="00FE1A1B" w:rsidP="002F2F19">
            <w:pPr>
              <w:spacing w:before="60" w:after="60"/>
              <w:jc w:val="left"/>
              <w:rPr>
                <w:sz w:val="20"/>
              </w:rPr>
            </w:pPr>
            <w:r w:rsidRPr="00143C8F">
              <w:rPr>
                <w:sz w:val="20"/>
              </w:rPr>
              <w:t>Gerekliliği karşılamalı</w:t>
            </w:r>
          </w:p>
        </w:tc>
        <w:tc>
          <w:tcPr>
            <w:tcW w:w="606" w:type="pct"/>
          </w:tcPr>
          <w:p w14:paraId="756C0C9C" w14:textId="77777777" w:rsidR="00FE1A1B" w:rsidRPr="00143C8F" w:rsidRDefault="00FE1A1B" w:rsidP="002F2F19">
            <w:pPr>
              <w:spacing w:before="60" w:after="60"/>
              <w:jc w:val="center"/>
              <w:rPr>
                <w:sz w:val="20"/>
              </w:rPr>
            </w:pPr>
            <w:r w:rsidRPr="00143C8F">
              <w:rPr>
                <w:sz w:val="20"/>
              </w:rPr>
              <w:t>Uygulanabilir değil</w:t>
            </w:r>
          </w:p>
        </w:tc>
        <w:tc>
          <w:tcPr>
            <w:tcW w:w="718" w:type="pct"/>
          </w:tcPr>
          <w:p w14:paraId="4D2CA678" w14:textId="77777777" w:rsidR="00FE1A1B" w:rsidRPr="00143C8F" w:rsidRDefault="00FE1A1B" w:rsidP="002F2F19">
            <w:pPr>
              <w:spacing w:before="60" w:after="60"/>
              <w:jc w:val="center"/>
              <w:rPr>
                <w:sz w:val="20"/>
              </w:rPr>
            </w:pPr>
            <w:r w:rsidRPr="00143C8F">
              <w:rPr>
                <w:sz w:val="20"/>
              </w:rPr>
              <w:t>Ekler ile ELI – 1.1 ve 1.2 formu</w:t>
            </w:r>
          </w:p>
        </w:tc>
      </w:tr>
      <w:tr w:rsidR="00FE1A1B" w:rsidRPr="00143C8F" w14:paraId="7969FECE" w14:textId="77777777" w:rsidTr="002F2F19">
        <w:trPr>
          <w:cantSplit/>
        </w:trPr>
        <w:tc>
          <w:tcPr>
            <w:tcW w:w="869" w:type="pct"/>
          </w:tcPr>
          <w:p w14:paraId="74488B70" w14:textId="77777777" w:rsidR="00FE1A1B" w:rsidRPr="005E280E" w:rsidRDefault="00FE1A1B" w:rsidP="002F2F19">
            <w:pPr>
              <w:spacing w:before="60" w:after="60"/>
              <w:ind w:left="250" w:hanging="250"/>
              <w:outlineLvl w:val="1"/>
              <w:rPr>
                <w:rFonts w:ascii="Times New Roman Bold" w:hAnsi="Times New Roman Bold"/>
                <w:b/>
                <w:sz w:val="20"/>
              </w:rPr>
            </w:pPr>
            <w:r w:rsidRPr="00D3373C">
              <w:rPr>
                <w:rFonts w:ascii="Times New Roman Bold" w:hAnsi="Times New Roman Bold"/>
                <w:b/>
                <w:sz w:val="20"/>
              </w:rPr>
              <w:t>1.5 Birle</w:t>
            </w:r>
            <w:r w:rsidRPr="00D3373C">
              <w:rPr>
                <w:rFonts w:ascii="Times New Roman Bold" w:hAnsi="Times New Roman Bold" w:hint="eastAsia"/>
                <w:b/>
                <w:sz w:val="20"/>
              </w:rPr>
              <w:t>ş</w:t>
            </w:r>
            <w:r w:rsidRPr="00D3373C">
              <w:rPr>
                <w:rFonts w:ascii="Times New Roman Bold" w:hAnsi="Times New Roman Bold"/>
                <w:b/>
                <w:sz w:val="20"/>
              </w:rPr>
              <w:t>mi</w:t>
            </w:r>
            <w:r w:rsidRPr="00D3373C">
              <w:rPr>
                <w:rFonts w:ascii="Times New Roman Bold" w:hAnsi="Times New Roman Bold" w:hint="eastAsia"/>
                <w:b/>
                <w:sz w:val="20"/>
              </w:rPr>
              <w:t>ş</w:t>
            </w:r>
            <w:r w:rsidRPr="00D3373C">
              <w:rPr>
                <w:rFonts w:ascii="Times New Roman Bold" w:hAnsi="Times New Roman Bold"/>
                <w:b/>
                <w:sz w:val="20"/>
              </w:rPr>
              <w:t xml:space="preserve"> Milletlerin karar</w:t>
            </w:r>
            <w:r w:rsidRPr="00D3373C">
              <w:rPr>
                <w:rFonts w:ascii="Times New Roman Bold" w:hAnsi="Times New Roman Bold" w:hint="eastAsia"/>
                <w:b/>
                <w:sz w:val="20"/>
              </w:rPr>
              <w:t>ı</w:t>
            </w:r>
            <w:r w:rsidRPr="00D3373C">
              <w:rPr>
                <w:rFonts w:ascii="Times New Roman Bold" w:hAnsi="Times New Roman Bold"/>
                <w:b/>
                <w:sz w:val="20"/>
              </w:rPr>
              <w:t>na veya Kredi Alan</w:t>
            </w:r>
            <w:r w:rsidRPr="00D3373C">
              <w:rPr>
                <w:rFonts w:ascii="Times New Roman Bold" w:hAnsi="Times New Roman Bold" w:hint="eastAsia"/>
                <w:b/>
                <w:sz w:val="20"/>
              </w:rPr>
              <w:t>ı</w:t>
            </w:r>
            <w:r w:rsidRPr="00D3373C">
              <w:rPr>
                <w:rFonts w:ascii="Times New Roman Bold" w:hAnsi="Times New Roman Bold"/>
                <w:b/>
                <w:sz w:val="20"/>
              </w:rPr>
              <w:t xml:space="preserve">n </w:t>
            </w:r>
            <w:r w:rsidRPr="00D3373C">
              <w:rPr>
                <w:rFonts w:ascii="Times New Roman Bold" w:hAnsi="Times New Roman Bold" w:hint="eastAsia"/>
                <w:b/>
                <w:sz w:val="20"/>
              </w:rPr>
              <w:t>ü</w:t>
            </w:r>
            <w:r w:rsidRPr="00D3373C">
              <w:rPr>
                <w:rFonts w:ascii="Times New Roman Bold" w:hAnsi="Times New Roman Bold"/>
                <w:b/>
                <w:sz w:val="20"/>
              </w:rPr>
              <w:t>lkesinin kanunlar</w:t>
            </w:r>
            <w:r w:rsidRPr="00D3373C">
              <w:rPr>
                <w:rFonts w:ascii="Times New Roman Bold" w:hAnsi="Times New Roman Bold" w:hint="eastAsia"/>
                <w:b/>
                <w:sz w:val="20"/>
              </w:rPr>
              <w:t>ı</w:t>
            </w:r>
            <w:r w:rsidRPr="00D3373C">
              <w:rPr>
                <w:rFonts w:ascii="Times New Roman Bold" w:hAnsi="Times New Roman Bold"/>
                <w:b/>
                <w:sz w:val="20"/>
              </w:rPr>
              <w:t>na dayal</w:t>
            </w:r>
            <w:r w:rsidRPr="00D3373C">
              <w:rPr>
                <w:rFonts w:ascii="Times New Roman Bold" w:hAnsi="Times New Roman Bold" w:hint="eastAsia"/>
                <w:b/>
                <w:sz w:val="20"/>
              </w:rPr>
              <w:t>ı</w:t>
            </w:r>
            <w:r w:rsidRPr="00D3373C">
              <w:rPr>
                <w:rFonts w:ascii="Times New Roman Bold" w:hAnsi="Times New Roman Bold"/>
                <w:b/>
                <w:sz w:val="20"/>
              </w:rPr>
              <w:t xml:space="preserve"> olarak </w:t>
            </w:r>
            <w:r w:rsidRPr="00D3373C">
              <w:rPr>
                <w:rFonts w:ascii="Times New Roman Bold" w:hAnsi="Times New Roman Bold" w:hint="eastAsia"/>
                <w:b/>
                <w:sz w:val="20"/>
              </w:rPr>
              <w:t>ş</w:t>
            </w:r>
            <w:r w:rsidRPr="00D3373C">
              <w:rPr>
                <w:rFonts w:ascii="Times New Roman Bold" w:hAnsi="Times New Roman Bold"/>
                <w:b/>
                <w:sz w:val="20"/>
              </w:rPr>
              <w:t>artlar</w:t>
            </w:r>
            <w:r w:rsidRPr="00D3373C">
              <w:rPr>
                <w:rFonts w:ascii="Times New Roman Bold" w:hAnsi="Times New Roman Bold" w:hint="eastAsia"/>
                <w:b/>
                <w:sz w:val="20"/>
              </w:rPr>
              <w:t>ı</w:t>
            </w:r>
            <w:r w:rsidRPr="00D3373C">
              <w:rPr>
                <w:rFonts w:ascii="Times New Roman Bold" w:hAnsi="Times New Roman Bold"/>
                <w:b/>
                <w:sz w:val="20"/>
              </w:rPr>
              <w:t xml:space="preserve"> sa</w:t>
            </w:r>
            <w:r w:rsidRPr="00D3373C">
              <w:rPr>
                <w:rFonts w:ascii="Times New Roman Bold" w:hAnsi="Times New Roman Bold" w:hint="eastAsia"/>
                <w:b/>
                <w:sz w:val="20"/>
              </w:rPr>
              <w:t>ğ</w:t>
            </w:r>
            <w:r w:rsidRPr="00D3373C">
              <w:rPr>
                <w:rFonts w:ascii="Times New Roman Bold" w:hAnsi="Times New Roman Bold"/>
                <w:b/>
                <w:sz w:val="20"/>
              </w:rPr>
              <w:t xml:space="preserve">layamama </w:t>
            </w:r>
          </w:p>
        </w:tc>
        <w:tc>
          <w:tcPr>
            <w:tcW w:w="1128" w:type="pct"/>
          </w:tcPr>
          <w:p w14:paraId="1E1A3F5A" w14:textId="77777777" w:rsidR="00FE1A1B" w:rsidRPr="00143C8F" w:rsidRDefault="00FE1A1B" w:rsidP="002F2F19">
            <w:pPr>
              <w:spacing w:before="60" w:after="60"/>
              <w:rPr>
                <w:sz w:val="20"/>
              </w:rPr>
            </w:pPr>
            <w:r w:rsidRPr="00143C8F">
              <w:rPr>
                <w:sz w:val="20"/>
              </w:rPr>
              <w:t>Kredi Alanın ülkesinin kanunları veya resmi mevzuatının bir sonucu olarak veya TST 4.8 ve Kısım V uyarınca BM Güvenlik Konseyi kararına uyum çerçevesinde hariç tutulmamış olma.</w:t>
            </w:r>
          </w:p>
        </w:tc>
        <w:tc>
          <w:tcPr>
            <w:tcW w:w="547" w:type="pct"/>
          </w:tcPr>
          <w:p w14:paraId="6FFD1651" w14:textId="77777777" w:rsidR="00FE1A1B" w:rsidRPr="00143C8F" w:rsidRDefault="00FE1A1B" w:rsidP="002F2F19">
            <w:pPr>
              <w:spacing w:before="60" w:after="60"/>
              <w:jc w:val="left"/>
              <w:rPr>
                <w:sz w:val="20"/>
              </w:rPr>
            </w:pPr>
            <w:r w:rsidRPr="00143C8F">
              <w:rPr>
                <w:sz w:val="20"/>
              </w:rPr>
              <w:t>Gerekliliği karşılamalı</w:t>
            </w:r>
          </w:p>
        </w:tc>
        <w:tc>
          <w:tcPr>
            <w:tcW w:w="588" w:type="pct"/>
          </w:tcPr>
          <w:p w14:paraId="5B4E0B39" w14:textId="77777777" w:rsidR="00FE1A1B" w:rsidRPr="00143C8F" w:rsidRDefault="00FE1A1B" w:rsidP="002F2F19">
            <w:pPr>
              <w:spacing w:before="60" w:after="60"/>
              <w:jc w:val="left"/>
              <w:rPr>
                <w:sz w:val="20"/>
              </w:rPr>
            </w:pPr>
            <w:r w:rsidRPr="00143C8F">
              <w:rPr>
                <w:sz w:val="20"/>
              </w:rPr>
              <w:t>Gerekliliği karşılamalı</w:t>
            </w:r>
          </w:p>
        </w:tc>
        <w:tc>
          <w:tcPr>
            <w:tcW w:w="543" w:type="pct"/>
          </w:tcPr>
          <w:p w14:paraId="5C1175D4" w14:textId="77777777" w:rsidR="00FE1A1B" w:rsidRPr="00143C8F" w:rsidRDefault="00FE1A1B" w:rsidP="002F2F19">
            <w:pPr>
              <w:spacing w:before="60" w:after="60"/>
              <w:jc w:val="left"/>
              <w:rPr>
                <w:sz w:val="20"/>
              </w:rPr>
            </w:pPr>
            <w:r w:rsidRPr="00143C8F">
              <w:rPr>
                <w:sz w:val="20"/>
              </w:rPr>
              <w:t>Gerekliliği karşılamalı</w:t>
            </w:r>
          </w:p>
        </w:tc>
        <w:tc>
          <w:tcPr>
            <w:tcW w:w="606" w:type="pct"/>
          </w:tcPr>
          <w:p w14:paraId="24E223FA" w14:textId="77777777" w:rsidR="00FE1A1B" w:rsidRPr="00143C8F" w:rsidRDefault="00FE1A1B" w:rsidP="002F2F19">
            <w:pPr>
              <w:spacing w:before="60" w:after="60"/>
              <w:jc w:val="center"/>
              <w:rPr>
                <w:sz w:val="20"/>
              </w:rPr>
            </w:pPr>
            <w:r w:rsidRPr="00143C8F">
              <w:rPr>
                <w:sz w:val="20"/>
              </w:rPr>
              <w:t>Uygulanabilir değil</w:t>
            </w:r>
          </w:p>
        </w:tc>
        <w:tc>
          <w:tcPr>
            <w:tcW w:w="718" w:type="pct"/>
          </w:tcPr>
          <w:p w14:paraId="128AFF1F" w14:textId="77777777" w:rsidR="00FE1A1B" w:rsidRPr="00143C8F" w:rsidRDefault="00FE1A1B" w:rsidP="002F2F19">
            <w:pPr>
              <w:spacing w:before="60" w:after="60"/>
              <w:jc w:val="center"/>
              <w:rPr>
                <w:sz w:val="20"/>
              </w:rPr>
            </w:pPr>
            <w:r w:rsidRPr="00143C8F">
              <w:rPr>
                <w:sz w:val="20"/>
              </w:rPr>
              <w:t>Teklif Mektubu</w:t>
            </w:r>
          </w:p>
        </w:tc>
      </w:tr>
    </w:tbl>
    <w:p w14:paraId="72612E07" w14:textId="77777777" w:rsidR="00FE1A1B" w:rsidRPr="00143C8F" w:rsidRDefault="00FE1A1B" w:rsidP="00FE1A1B"/>
    <w:p w14:paraId="152FB2DD" w14:textId="77777777" w:rsidR="00FE1A1B" w:rsidRPr="00143C8F" w:rsidRDefault="00FE1A1B" w:rsidP="00FE1A1B"/>
    <w:p w14:paraId="61ED868C" w14:textId="77777777" w:rsidR="00FE1A1B" w:rsidRPr="00143C8F" w:rsidRDefault="00FE1A1B" w:rsidP="00FE1A1B"/>
    <w:p w14:paraId="704FA6E3" w14:textId="77777777" w:rsidR="00FE1A1B" w:rsidRPr="00143C8F" w:rsidRDefault="00FE1A1B" w:rsidP="00FE1A1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7"/>
        <w:gridCol w:w="2844"/>
        <w:gridCol w:w="1590"/>
        <w:gridCol w:w="1344"/>
        <w:gridCol w:w="1590"/>
        <w:gridCol w:w="1437"/>
        <w:gridCol w:w="1888"/>
      </w:tblGrid>
      <w:tr w:rsidR="00FE1A1B" w:rsidRPr="00143C8F" w14:paraId="7C5DD2E6" w14:textId="77777777" w:rsidTr="002F2F19">
        <w:trPr>
          <w:cantSplit/>
          <w:tblHeader/>
        </w:trPr>
        <w:tc>
          <w:tcPr>
            <w:tcW w:w="871" w:type="pct"/>
            <w:shd w:val="clear" w:color="auto" w:fill="7F7F7F"/>
            <w:vAlign w:val="center"/>
          </w:tcPr>
          <w:p w14:paraId="3AC2403C" w14:textId="77777777" w:rsidR="00FE1A1B" w:rsidRPr="00143C8F" w:rsidRDefault="00FE1A1B" w:rsidP="002F2F19">
            <w:pPr>
              <w:tabs>
                <w:tab w:val="center" w:pos="1006"/>
                <w:tab w:val="right" w:pos="2012"/>
              </w:tabs>
              <w:spacing w:before="120" w:after="120"/>
              <w:jc w:val="center"/>
              <w:rPr>
                <w:b/>
                <w:sz w:val="22"/>
                <w:szCs w:val="22"/>
              </w:rPr>
            </w:pPr>
            <w:r w:rsidRPr="00143C8F">
              <w:lastRenderedPageBreak/>
              <w:br w:type="page"/>
            </w:r>
            <w:r w:rsidRPr="00143C8F">
              <w:br w:type="page"/>
            </w:r>
            <w:r w:rsidRPr="00143C8F">
              <w:br w:type="page"/>
            </w:r>
            <w:r w:rsidRPr="00143C8F">
              <w:rPr>
                <w:b/>
                <w:sz w:val="22"/>
                <w:szCs w:val="22"/>
              </w:rPr>
              <w:t>Faktör</w:t>
            </w:r>
          </w:p>
        </w:tc>
        <w:tc>
          <w:tcPr>
            <w:tcW w:w="4129" w:type="pct"/>
            <w:gridSpan w:val="6"/>
            <w:shd w:val="clear" w:color="auto" w:fill="7F7F7F"/>
            <w:vAlign w:val="bottom"/>
          </w:tcPr>
          <w:p w14:paraId="49271BAF" w14:textId="77777777" w:rsidR="00FE1A1B" w:rsidRPr="00143C8F" w:rsidRDefault="00FE1A1B" w:rsidP="002F2F19">
            <w:pPr>
              <w:spacing w:before="120" w:after="120"/>
              <w:ind w:right="0"/>
              <w:jc w:val="center"/>
              <w:rPr>
                <w:b/>
                <w:szCs w:val="28"/>
              </w:rPr>
            </w:pPr>
            <w:r w:rsidRPr="00143C8F">
              <w:rPr>
                <w:b/>
                <w:szCs w:val="28"/>
              </w:rPr>
              <w:t>2. Geçmiş Sözleşmenin İfa Edilmemesi</w:t>
            </w:r>
          </w:p>
        </w:tc>
      </w:tr>
      <w:tr w:rsidR="00FE1A1B" w:rsidRPr="00143C8F" w14:paraId="738B11BE" w14:textId="77777777" w:rsidTr="002F2F19">
        <w:trPr>
          <w:cantSplit/>
          <w:tblHeader/>
        </w:trPr>
        <w:tc>
          <w:tcPr>
            <w:tcW w:w="871" w:type="pct"/>
            <w:vMerge w:val="restart"/>
            <w:shd w:val="clear" w:color="auto" w:fill="D9D9D9"/>
            <w:vAlign w:val="center"/>
          </w:tcPr>
          <w:p w14:paraId="3670C8F3" w14:textId="77777777" w:rsidR="00FE1A1B" w:rsidRPr="00143C8F" w:rsidRDefault="00FE1A1B" w:rsidP="002F2F19">
            <w:pPr>
              <w:tabs>
                <w:tab w:val="left" w:pos="810"/>
              </w:tabs>
              <w:spacing w:after="240"/>
              <w:ind w:left="720" w:hanging="360"/>
              <w:jc w:val="left"/>
              <w:outlineLvl w:val="4"/>
              <w:rPr>
                <w:rFonts w:ascii="Times New Roman Bold" w:hAnsi="Times New Roman Bold"/>
                <w:sz w:val="22"/>
                <w:szCs w:val="22"/>
              </w:rPr>
            </w:pPr>
            <w:r w:rsidRPr="00143C8F">
              <w:rPr>
                <w:b/>
                <w:sz w:val="22"/>
                <w:szCs w:val="22"/>
              </w:rPr>
              <w:t>Alt Faktör</w:t>
            </w:r>
          </w:p>
        </w:tc>
        <w:tc>
          <w:tcPr>
            <w:tcW w:w="3400" w:type="pct"/>
            <w:gridSpan w:val="5"/>
            <w:shd w:val="clear" w:color="auto" w:fill="D9D9D9"/>
            <w:vAlign w:val="center"/>
          </w:tcPr>
          <w:p w14:paraId="1FD9F4CF" w14:textId="77777777" w:rsidR="00FE1A1B" w:rsidRPr="00143C8F" w:rsidRDefault="00FE1A1B" w:rsidP="002F2F19">
            <w:pPr>
              <w:tabs>
                <w:tab w:val="left" w:pos="810"/>
              </w:tabs>
              <w:spacing w:before="80" w:after="80"/>
              <w:ind w:left="720" w:hanging="360"/>
              <w:jc w:val="center"/>
              <w:outlineLvl w:val="4"/>
              <w:rPr>
                <w:b/>
                <w:sz w:val="22"/>
                <w:szCs w:val="22"/>
              </w:rPr>
            </w:pPr>
            <w:r w:rsidRPr="00143C8F">
              <w:rPr>
                <w:rFonts w:ascii="Times New Roman Bold" w:hAnsi="Times New Roman Bold"/>
                <w:b/>
                <w:sz w:val="22"/>
                <w:szCs w:val="22"/>
              </w:rPr>
              <w:t>Kriterler</w:t>
            </w:r>
          </w:p>
        </w:tc>
        <w:tc>
          <w:tcPr>
            <w:tcW w:w="729" w:type="pct"/>
            <w:vMerge w:val="restart"/>
            <w:shd w:val="clear" w:color="auto" w:fill="D9D9D9"/>
            <w:vAlign w:val="center"/>
          </w:tcPr>
          <w:p w14:paraId="07917D92" w14:textId="77777777" w:rsidR="00FE1A1B" w:rsidRPr="00143C8F" w:rsidRDefault="00FE1A1B" w:rsidP="002F2F19">
            <w:pPr>
              <w:spacing w:before="80" w:after="80"/>
              <w:ind w:left="36" w:hanging="36"/>
              <w:jc w:val="center"/>
              <w:rPr>
                <w:b/>
                <w:sz w:val="22"/>
                <w:szCs w:val="22"/>
              </w:rPr>
            </w:pPr>
            <w:r w:rsidRPr="00143C8F">
              <w:rPr>
                <w:b/>
                <w:sz w:val="22"/>
                <w:szCs w:val="22"/>
              </w:rPr>
              <w:t>Gerekli Evraklar</w:t>
            </w:r>
          </w:p>
        </w:tc>
      </w:tr>
      <w:tr w:rsidR="00FE1A1B" w:rsidRPr="00143C8F" w14:paraId="16C828F3" w14:textId="77777777" w:rsidTr="002F2F19">
        <w:trPr>
          <w:cantSplit/>
          <w:tblHeader/>
        </w:trPr>
        <w:tc>
          <w:tcPr>
            <w:tcW w:w="871" w:type="pct"/>
            <w:vMerge/>
          </w:tcPr>
          <w:p w14:paraId="39349FB5" w14:textId="77777777" w:rsidR="00FE1A1B" w:rsidRPr="00143C8F" w:rsidRDefault="00FE1A1B" w:rsidP="002F2F19">
            <w:pPr>
              <w:jc w:val="center"/>
              <w:rPr>
                <w:b/>
                <w:sz w:val="22"/>
                <w:szCs w:val="22"/>
              </w:rPr>
            </w:pPr>
          </w:p>
        </w:tc>
        <w:tc>
          <w:tcPr>
            <w:tcW w:w="1098" w:type="pct"/>
            <w:vMerge w:val="restart"/>
            <w:shd w:val="clear" w:color="auto" w:fill="D9D9D9"/>
            <w:vAlign w:val="center"/>
          </w:tcPr>
          <w:p w14:paraId="32DFBBFF" w14:textId="77777777" w:rsidR="00FE1A1B" w:rsidRPr="00143C8F" w:rsidRDefault="00FE1A1B" w:rsidP="002F2F19">
            <w:pPr>
              <w:tabs>
                <w:tab w:val="left" w:pos="810"/>
              </w:tabs>
              <w:spacing w:after="0"/>
              <w:ind w:left="720" w:hanging="360"/>
              <w:jc w:val="left"/>
              <w:outlineLvl w:val="4"/>
              <w:rPr>
                <w:b/>
                <w:sz w:val="22"/>
                <w:szCs w:val="22"/>
              </w:rPr>
            </w:pPr>
            <w:r w:rsidRPr="00143C8F">
              <w:rPr>
                <w:b/>
                <w:sz w:val="22"/>
                <w:szCs w:val="22"/>
              </w:rPr>
              <w:t>Gereklilik</w:t>
            </w:r>
          </w:p>
        </w:tc>
        <w:tc>
          <w:tcPr>
            <w:tcW w:w="2302" w:type="pct"/>
            <w:gridSpan w:val="4"/>
            <w:shd w:val="clear" w:color="auto" w:fill="D9D9D9"/>
          </w:tcPr>
          <w:p w14:paraId="4C3BE5ED" w14:textId="77777777" w:rsidR="00FE1A1B" w:rsidRPr="00143C8F" w:rsidRDefault="00FE1A1B" w:rsidP="002F2F19">
            <w:pPr>
              <w:tabs>
                <w:tab w:val="left" w:pos="810"/>
              </w:tabs>
              <w:spacing w:before="80" w:after="80"/>
              <w:ind w:left="720" w:hanging="360"/>
              <w:jc w:val="center"/>
              <w:outlineLvl w:val="4"/>
              <w:rPr>
                <w:b/>
                <w:sz w:val="22"/>
                <w:szCs w:val="22"/>
              </w:rPr>
            </w:pPr>
            <w:r w:rsidRPr="00143C8F">
              <w:rPr>
                <w:b/>
                <w:sz w:val="22"/>
                <w:szCs w:val="22"/>
              </w:rPr>
              <w:t>İstekli</w:t>
            </w:r>
          </w:p>
        </w:tc>
        <w:tc>
          <w:tcPr>
            <w:tcW w:w="729" w:type="pct"/>
            <w:vMerge/>
          </w:tcPr>
          <w:p w14:paraId="30F08918" w14:textId="77777777" w:rsidR="00FE1A1B" w:rsidRPr="00143C8F" w:rsidRDefault="00FE1A1B" w:rsidP="002F2F19">
            <w:pPr>
              <w:spacing w:before="40"/>
              <w:ind w:left="36" w:hanging="36"/>
              <w:jc w:val="center"/>
              <w:rPr>
                <w:b/>
                <w:sz w:val="22"/>
                <w:szCs w:val="22"/>
              </w:rPr>
            </w:pPr>
          </w:p>
        </w:tc>
      </w:tr>
      <w:tr w:rsidR="00FE1A1B" w:rsidRPr="00143C8F" w14:paraId="23014718" w14:textId="77777777" w:rsidTr="002F2F19">
        <w:trPr>
          <w:cantSplit/>
          <w:tblHeader/>
        </w:trPr>
        <w:tc>
          <w:tcPr>
            <w:tcW w:w="871" w:type="pct"/>
            <w:vMerge/>
          </w:tcPr>
          <w:p w14:paraId="17D7B3D8" w14:textId="77777777" w:rsidR="00FE1A1B" w:rsidRPr="00143C8F" w:rsidRDefault="00FE1A1B" w:rsidP="002F2F19">
            <w:pPr>
              <w:rPr>
                <w:b/>
                <w:sz w:val="22"/>
                <w:szCs w:val="22"/>
              </w:rPr>
            </w:pPr>
          </w:p>
        </w:tc>
        <w:tc>
          <w:tcPr>
            <w:tcW w:w="1098" w:type="pct"/>
            <w:vMerge/>
          </w:tcPr>
          <w:p w14:paraId="491B1679" w14:textId="77777777" w:rsidR="00FE1A1B" w:rsidRPr="00143C8F" w:rsidRDefault="00FE1A1B" w:rsidP="002F2F19">
            <w:pPr>
              <w:rPr>
                <w:b/>
                <w:sz w:val="22"/>
                <w:szCs w:val="22"/>
              </w:rPr>
            </w:pPr>
          </w:p>
        </w:tc>
        <w:tc>
          <w:tcPr>
            <w:tcW w:w="614" w:type="pct"/>
            <w:vMerge w:val="restart"/>
            <w:shd w:val="clear" w:color="auto" w:fill="D9D9D9"/>
            <w:vAlign w:val="center"/>
          </w:tcPr>
          <w:p w14:paraId="2F39F1DB" w14:textId="77777777" w:rsidR="00FE1A1B" w:rsidRPr="00143C8F" w:rsidRDefault="00FE1A1B" w:rsidP="002F2F19">
            <w:pPr>
              <w:spacing w:before="40"/>
              <w:jc w:val="center"/>
              <w:rPr>
                <w:b/>
                <w:sz w:val="22"/>
                <w:szCs w:val="22"/>
              </w:rPr>
            </w:pPr>
            <w:r w:rsidRPr="00143C8F">
              <w:rPr>
                <w:b/>
                <w:sz w:val="22"/>
                <w:szCs w:val="22"/>
              </w:rPr>
              <w:t>Tek Başına Firma</w:t>
            </w:r>
          </w:p>
        </w:tc>
        <w:tc>
          <w:tcPr>
            <w:tcW w:w="1688" w:type="pct"/>
            <w:gridSpan w:val="3"/>
            <w:shd w:val="clear" w:color="auto" w:fill="D9D9D9"/>
          </w:tcPr>
          <w:p w14:paraId="5D00267D" w14:textId="77777777" w:rsidR="00FE1A1B" w:rsidRPr="00143C8F" w:rsidRDefault="00FE1A1B" w:rsidP="002F2F19">
            <w:pPr>
              <w:tabs>
                <w:tab w:val="left" w:pos="810"/>
              </w:tabs>
              <w:spacing w:before="40" w:after="0"/>
              <w:ind w:left="720" w:hanging="360"/>
              <w:jc w:val="center"/>
              <w:outlineLvl w:val="4"/>
              <w:rPr>
                <w:b/>
                <w:sz w:val="22"/>
                <w:szCs w:val="22"/>
              </w:rPr>
            </w:pPr>
            <w:r w:rsidRPr="00143C8F">
              <w:rPr>
                <w:b/>
                <w:sz w:val="22"/>
                <w:szCs w:val="22"/>
              </w:rPr>
              <w:t>Ortak Girişim (mevcut veya planlanmış)</w:t>
            </w:r>
          </w:p>
        </w:tc>
        <w:tc>
          <w:tcPr>
            <w:tcW w:w="729" w:type="pct"/>
            <w:vMerge/>
          </w:tcPr>
          <w:p w14:paraId="69D171A2" w14:textId="77777777" w:rsidR="00FE1A1B" w:rsidRPr="00143C8F" w:rsidRDefault="00FE1A1B" w:rsidP="002F2F19">
            <w:pPr>
              <w:spacing w:before="40"/>
              <w:ind w:left="36" w:hanging="36"/>
              <w:jc w:val="center"/>
              <w:rPr>
                <w:b/>
                <w:sz w:val="22"/>
                <w:szCs w:val="22"/>
              </w:rPr>
            </w:pPr>
          </w:p>
        </w:tc>
      </w:tr>
      <w:tr w:rsidR="00FE1A1B" w:rsidRPr="00143C8F" w14:paraId="77C56C7C" w14:textId="77777777" w:rsidTr="002F2F19">
        <w:trPr>
          <w:cantSplit/>
          <w:trHeight w:val="600"/>
          <w:tblHeader/>
        </w:trPr>
        <w:tc>
          <w:tcPr>
            <w:tcW w:w="871" w:type="pct"/>
            <w:vMerge/>
          </w:tcPr>
          <w:p w14:paraId="03112523" w14:textId="77777777" w:rsidR="00FE1A1B" w:rsidRPr="00143C8F" w:rsidRDefault="00FE1A1B" w:rsidP="002F2F19">
            <w:pPr>
              <w:rPr>
                <w:b/>
                <w:sz w:val="22"/>
                <w:szCs w:val="22"/>
              </w:rPr>
            </w:pPr>
          </w:p>
        </w:tc>
        <w:tc>
          <w:tcPr>
            <w:tcW w:w="1098" w:type="pct"/>
            <w:vMerge/>
          </w:tcPr>
          <w:p w14:paraId="43CA52C8" w14:textId="77777777" w:rsidR="00FE1A1B" w:rsidRPr="00143C8F" w:rsidRDefault="00FE1A1B" w:rsidP="002F2F19">
            <w:pPr>
              <w:rPr>
                <w:b/>
                <w:sz w:val="22"/>
                <w:szCs w:val="22"/>
              </w:rPr>
            </w:pPr>
          </w:p>
        </w:tc>
        <w:tc>
          <w:tcPr>
            <w:tcW w:w="614" w:type="pct"/>
            <w:vMerge/>
          </w:tcPr>
          <w:p w14:paraId="43D69CCC" w14:textId="77777777" w:rsidR="00FE1A1B" w:rsidRPr="00143C8F" w:rsidRDefault="00FE1A1B" w:rsidP="002F2F19">
            <w:pPr>
              <w:spacing w:before="40"/>
              <w:ind w:left="36" w:hanging="36"/>
              <w:jc w:val="center"/>
              <w:rPr>
                <w:b/>
                <w:sz w:val="22"/>
                <w:szCs w:val="22"/>
              </w:rPr>
            </w:pPr>
          </w:p>
        </w:tc>
        <w:tc>
          <w:tcPr>
            <w:tcW w:w="519" w:type="pct"/>
            <w:shd w:val="clear" w:color="auto" w:fill="D9D9D9"/>
          </w:tcPr>
          <w:p w14:paraId="1B4A1C4C" w14:textId="77777777" w:rsidR="00FE1A1B" w:rsidRPr="00143C8F" w:rsidRDefault="00FE1A1B" w:rsidP="002F2F19">
            <w:pPr>
              <w:spacing w:after="0"/>
              <w:jc w:val="center"/>
              <w:rPr>
                <w:b/>
                <w:sz w:val="22"/>
                <w:szCs w:val="22"/>
              </w:rPr>
            </w:pPr>
            <w:r w:rsidRPr="00143C8F">
              <w:rPr>
                <w:b/>
                <w:sz w:val="22"/>
                <w:szCs w:val="22"/>
              </w:rPr>
              <w:t>Bütün üyeler bir arada</w:t>
            </w:r>
          </w:p>
        </w:tc>
        <w:tc>
          <w:tcPr>
            <w:tcW w:w="614" w:type="pct"/>
            <w:shd w:val="clear" w:color="auto" w:fill="D9D9D9"/>
          </w:tcPr>
          <w:p w14:paraId="052C4F74" w14:textId="77777777" w:rsidR="00FE1A1B" w:rsidRPr="00143C8F" w:rsidRDefault="00FE1A1B" w:rsidP="002F2F19">
            <w:pPr>
              <w:spacing w:after="0"/>
              <w:jc w:val="center"/>
              <w:rPr>
                <w:b/>
                <w:sz w:val="22"/>
                <w:szCs w:val="22"/>
              </w:rPr>
            </w:pPr>
            <w:r w:rsidRPr="00143C8F">
              <w:rPr>
                <w:b/>
                <w:sz w:val="22"/>
                <w:szCs w:val="22"/>
              </w:rPr>
              <w:t>Her bir üye</w:t>
            </w:r>
          </w:p>
        </w:tc>
        <w:tc>
          <w:tcPr>
            <w:tcW w:w="555" w:type="pct"/>
            <w:shd w:val="clear" w:color="auto" w:fill="D9D9D9"/>
          </w:tcPr>
          <w:p w14:paraId="0FF0BF54" w14:textId="77777777" w:rsidR="00FE1A1B" w:rsidRPr="00143C8F" w:rsidRDefault="00FE1A1B" w:rsidP="002F2F19">
            <w:pPr>
              <w:spacing w:after="0"/>
              <w:jc w:val="center"/>
              <w:rPr>
                <w:b/>
                <w:sz w:val="22"/>
                <w:szCs w:val="22"/>
              </w:rPr>
            </w:pPr>
            <w:r w:rsidRPr="00143C8F">
              <w:rPr>
                <w:b/>
                <w:sz w:val="22"/>
                <w:szCs w:val="22"/>
              </w:rPr>
              <w:t>En az bir üye</w:t>
            </w:r>
          </w:p>
        </w:tc>
        <w:tc>
          <w:tcPr>
            <w:tcW w:w="729" w:type="pct"/>
            <w:vMerge/>
          </w:tcPr>
          <w:p w14:paraId="21E8B71C" w14:textId="77777777" w:rsidR="00FE1A1B" w:rsidRPr="00143C8F" w:rsidRDefault="00FE1A1B" w:rsidP="002F2F19">
            <w:pPr>
              <w:ind w:left="36" w:hanging="36"/>
              <w:jc w:val="center"/>
              <w:rPr>
                <w:b/>
                <w:sz w:val="22"/>
                <w:szCs w:val="22"/>
              </w:rPr>
            </w:pPr>
          </w:p>
        </w:tc>
      </w:tr>
      <w:tr w:rsidR="00FE1A1B" w:rsidRPr="00143C8F" w14:paraId="48C6A2CF" w14:textId="77777777" w:rsidTr="002F2F19">
        <w:trPr>
          <w:cantSplit/>
          <w:trHeight w:val="600"/>
        </w:trPr>
        <w:tc>
          <w:tcPr>
            <w:tcW w:w="871" w:type="pct"/>
          </w:tcPr>
          <w:p w14:paraId="6BDFBD8A" w14:textId="77777777" w:rsidR="00FE1A1B" w:rsidRPr="005E280E" w:rsidRDefault="00FE1A1B" w:rsidP="002F2F19">
            <w:pPr>
              <w:spacing w:before="60" w:after="60"/>
              <w:ind w:right="0"/>
              <w:jc w:val="left"/>
              <w:outlineLvl w:val="1"/>
              <w:rPr>
                <w:rFonts w:ascii="Times New Roman Bold" w:hAnsi="Times New Roman Bold"/>
                <w:b/>
                <w:sz w:val="20"/>
              </w:rPr>
            </w:pPr>
            <w:r w:rsidRPr="00D3373C">
              <w:rPr>
                <w:rFonts w:ascii="Times New Roman Bold" w:hAnsi="Times New Roman Bold"/>
                <w:b/>
                <w:sz w:val="20"/>
              </w:rPr>
              <w:t xml:space="preserve">2.1 </w:t>
            </w:r>
            <w:r w:rsidRPr="00D3373C">
              <w:rPr>
                <w:rFonts w:ascii="Times New Roman Bold" w:hAnsi="Times New Roman Bold" w:hint="eastAsia"/>
                <w:b/>
                <w:sz w:val="20"/>
              </w:rPr>
              <w:t>İ</w:t>
            </w:r>
            <w:r w:rsidRPr="00D3373C">
              <w:rPr>
                <w:rFonts w:ascii="Times New Roman Bold" w:hAnsi="Times New Roman Bold"/>
                <w:b/>
                <w:sz w:val="20"/>
              </w:rPr>
              <w:t>fa Edilmemi</w:t>
            </w:r>
            <w:r w:rsidRPr="00D3373C">
              <w:rPr>
                <w:rFonts w:ascii="Times New Roman Bold" w:hAnsi="Times New Roman Bold" w:hint="eastAsia"/>
                <w:b/>
                <w:sz w:val="20"/>
              </w:rPr>
              <w:t>ş</w:t>
            </w:r>
            <w:r w:rsidRPr="00D3373C">
              <w:rPr>
                <w:rFonts w:ascii="Times New Roman Bold" w:hAnsi="Times New Roman Bold"/>
                <w:b/>
                <w:sz w:val="20"/>
              </w:rPr>
              <w:t xml:space="preserve"> S</w:t>
            </w:r>
            <w:r w:rsidRPr="00D3373C">
              <w:rPr>
                <w:rFonts w:ascii="Times New Roman Bold" w:hAnsi="Times New Roman Bold" w:hint="eastAsia"/>
                <w:b/>
                <w:sz w:val="20"/>
              </w:rPr>
              <w:t>ö</w:t>
            </w:r>
            <w:r w:rsidRPr="00D3373C">
              <w:rPr>
                <w:rFonts w:ascii="Times New Roman Bold" w:hAnsi="Times New Roman Bold"/>
                <w:b/>
                <w:sz w:val="20"/>
              </w:rPr>
              <w:t>zle</w:t>
            </w:r>
            <w:r w:rsidRPr="00D3373C">
              <w:rPr>
                <w:rFonts w:ascii="Times New Roman Bold" w:hAnsi="Times New Roman Bold" w:hint="eastAsia"/>
                <w:b/>
                <w:sz w:val="20"/>
              </w:rPr>
              <w:t>ş</w:t>
            </w:r>
            <w:r w:rsidRPr="00D3373C">
              <w:rPr>
                <w:rFonts w:ascii="Times New Roman Bold" w:hAnsi="Times New Roman Bold"/>
                <w:b/>
                <w:sz w:val="20"/>
              </w:rPr>
              <w:t>meler Ge</w:t>
            </w:r>
            <w:r w:rsidRPr="00D3373C">
              <w:rPr>
                <w:rFonts w:ascii="Times New Roman Bold" w:hAnsi="Times New Roman Bold" w:hint="eastAsia"/>
                <w:b/>
                <w:sz w:val="20"/>
              </w:rPr>
              <w:t>ç</w:t>
            </w:r>
            <w:r w:rsidRPr="00D3373C">
              <w:rPr>
                <w:rFonts w:ascii="Times New Roman Bold" w:hAnsi="Times New Roman Bold"/>
                <w:b/>
                <w:sz w:val="20"/>
              </w:rPr>
              <w:t>mi</w:t>
            </w:r>
            <w:r w:rsidRPr="00D3373C">
              <w:rPr>
                <w:rFonts w:ascii="Times New Roman Bold" w:hAnsi="Times New Roman Bold" w:hint="eastAsia"/>
                <w:b/>
                <w:sz w:val="20"/>
              </w:rPr>
              <w:t>ş</w:t>
            </w:r>
            <w:r w:rsidRPr="00D3373C">
              <w:rPr>
                <w:rFonts w:ascii="Times New Roman Bold" w:hAnsi="Times New Roman Bold"/>
                <w:b/>
                <w:sz w:val="20"/>
              </w:rPr>
              <w:t>i</w:t>
            </w:r>
          </w:p>
        </w:tc>
        <w:tc>
          <w:tcPr>
            <w:tcW w:w="1098" w:type="pct"/>
          </w:tcPr>
          <w:p w14:paraId="017757F0" w14:textId="77777777" w:rsidR="00FE1A1B" w:rsidRPr="00143C8F" w:rsidRDefault="00FE1A1B" w:rsidP="002F2F19">
            <w:pPr>
              <w:spacing w:before="60" w:after="60"/>
              <w:rPr>
                <w:sz w:val="20"/>
              </w:rPr>
            </w:pPr>
            <w:r w:rsidRPr="005E280E">
              <w:rPr>
                <w:sz w:val="20"/>
              </w:rPr>
              <w:t>Başvuru</w:t>
            </w:r>
            <w:r>
              <w:rPr>
                <w:sz w:val="20"/>
              </w:rPr>
              <w:t xml:space="preserve"> </w:t>
            </w:r>
            <w:r w:rsidRPr="005E280E">
              <w:rPr>
                <w:sz w:val="20"/>
              </w:rPr>
              <w:t xml:space="preserve">tarihinden öncekiSon </w:t>
            </w:r>
            <w:r w:rsidRPr="00D3373C">
              <w:rPr>
                <w:sz w:val="20"/>
              </w:rPr>
              <w:t>5 (beş)</w:t>
            </w:r>
            <w:r w:rsidRPr="00D3373C">
              <w:rPr>
                <w:sz w:val="20"/>
                <w:vertAlign w:val="superscript"/>
              </w:rPr>
              <w:footnoteReference w:id="1"/>
            </w:r>
            <w:r w:rsidRPr="005E280E">
              <w:rPr>
                <w:sz w:val="20"/>
              </w:rPr>
              <w:t xml:space="preserve"> yıl içinde, yani 1 Ocak </w:t>
            </w:r>
            <w:r w:rsidRPr="00D3373C">
              <w:rPr>
                <w:sz w:val="20"/>
              </w:rPr>
              <w:t>20</w:t>
            </w:r>
            <w:r>
              <w:rPr>
                <w:sz w:val="20"/>
              </w:rPr>
              <w:t>21</w:t>
            </w:r>
            <w:r w:rsidRPr="00143C8F">
              <w:rPr>
                <w:sz w:val="20"/>
              </w:rPr>
              <w:t xml:space="preserve"> tarihinden bu yana tam olarak çözüme kavuşturulmuş uyuşmazlıklar veya davalar hakkındaki bütün bilgilere dayalı olarak bir sözleşmenin ifa edilmeme durumunun meydana gelmemiş olması. Tam olarak çözüme kavuşturulmuş uyuşmazlık veya dava, ilgili sözleşmenin Uyuşmazlık Çözüm Mekanizması uyarınca çözülmüş ve Teklif Sahibinin kullanabileceği bütün temyiz yollarının kullanıldığı uyuşmazlık veya davadır. </w:t>
            </w:r>
          </w:p>
        </w:tc>
        <w:tc>
          <w:tcPr>
            <w:tcW w:w="614" w:type="pct"/>
          </w:tcPr>
          <w:p w14:paraId="5A754EF4" w14:textId="77777777" w:rsidR="00FE1A1B" w:rsidRPr="00143C8F" w:rsidRDefault="00FE1A1B" w:rsidP="002F2F19">
            <w:pPr>
              <w:spacing w:before="60" w:after="60"/>
              <w:rPr>
                <w:sz w:val="20"/>
              </w:rPr>
            </w:pPr>
            <w:r w:rsidRPr="00143C8F">
              <w:rPr>
                <w:sz w:val="20"/>
              </w:rPr>
              <w:t>Kendi kendine veya geçmişte var olan veya hâlihazırdaki Ortak Girişimin üyesi olarak gereksinimi karşılamalıdır.</w:t>
            </w:r>
          </w:p>
        </w:tc>
        <w:tc>
          <w:tcPr>
            <w:tcW w:w="519" w:type="pct"/>
          </w:tcPr>
          <w:p w14:paraId="6162CC65" w14:textId="77777777" w:rsidR="00FE1A1B" w:rsidRPr="00143C8F" w:rsidRDefault="00FE1A1B" w:rsidP="002F2F19">
            <w:pPr>
              <w:spacing w:before="60" w:after="60"/>
              <w:jc w:val="left"/>
              <w:rPr>
                <w:sz w:val="20"/>
              </w:rPr>
            </w:pPr>
            <w:r>
              <w:rPr>
                <w:sz w:val="20"/>
              </w:rPr>
              <w:t>Gerekliliği karşılamalı</w:t>
            </w:r>
          </w:p>
        </w:tc>
        <w:tc>
          <w:tcPr>
            <w:tcW w:w="614" w:type="pct"/>
          </w:tcPr>
          <w:p w14:paraId="26481742" w14:textId="77777777" w:rsidR="00FE1A1B" w:rsidRPr="00143C8F" w:rsidRDefault="00FE1A1B" w:rsidP="002F2F19">
            <w:pPr>
              <w:spacing w:before="60" w:after="60"/>
              <w:jc w:val="left"/>
              <w:rPr>
                <w:sz w:val="20"/>
              </w:rPr>
            </w:pPr>
            <w:r w:rsidRPr="00143C8F">
              <w:rPr>
                <w:sz w:val="20"/>
              </w:rPr>
              <w:t>Gerekliliği karşılamalı</w:t>
            </w:r>
            <w:r w:rsidRPr="00143C8F">
              <w:rPr>
                <w:sz w:val="20"/>
                <w:vertAlign w:val="superscript"/>
              </w:rPr>
              <w:footnoteReference w:id="2"/>
            </w:r>
          </w:p>
        </w:tc>
        <w:tc>
          <w:tcPr>
            <w:tcW w:w="555" w:type="pct"/>
          </w:tcPr>
          <w:p w14:paraId="36B10D47" w14:textId="77777777" w:rsidR="00FE1A1B" w:rsidRPr="00143C8F" w:rsidRDefault="00FE1A1B" w:rsidP="002F2F19">
            <w:pPr>
              <w:spacing w:before="60" w:after="60"/>
              <w:jc w:val="left"/>
              <w:rPr>
                <w:sz w:val="20"/>
              </w:rPr>
            </w:pPr>
            <w:r w:rsidRPr="00143C8F">
              <w:rPr>
                <w:sz w:val="20"/>
              </w:rPr>
              <w:t>Uygulanabilir değil</w:t>
            </w:r>
          </w:p>
        </w:tc>
        <w:tc>
          <w:tcPr>
            <w:tcW w:w="729" w:type="pct"/>
          </w:tcPr>
          <w:p w14:paraId="41572F84" w14:textId="77777777" w:rsidR="00FE1A1B" w:rsidRPr="00143C8F" w:rsidRDefault="00FE1A1B" w:rsidP="002F2F19">
            <w:pPr>
              <w:spacing w:before="60" w:after="60"/>
              <w:jc w:val="left"/>
              <w:rPr>
                <w:sz w:val="20"/>
              </w:rPr>
            </w:pPr>
            <w:r w:rsidRPr="00143C8F">
              <w:rPr>
                <w:sz w:val="20"/>
              </w:rPr>
              <w:t>Form CON - 2</w:t>
            </w:r>
          </w:p>
        </w:tc>
      </w:tr>
      <w:tr w:rsidR="00FE1A1B" w:rsidRPr="00143C8F" w14:paraId="7755A0D0" w14:textId="77777777" w:rsidTr="002F2F19">
        <w:trPr>
          <w:cantSplit/>
          <w:trHeight w:val="600"/>
        </w:trPr>
        <w:tc>
          <w:tcPr>
            <w:tcW w:w="871" w:type="pct"/>
          </w:tcPr>
          <w:p w14:paraId="0760C076" w14:textId="77777777" w:rsidR="00FE1A1B" w:rsidRPr="00D3373C" w:rsidRDefault="00FE1A1B" w:rsidP="002F2F19">
            <w:pPr>
              <w:spacing w:before="60" w:after="60"/>
              <w:ind w:right="0"/>
              <w:jc w:val="left"/>
              <w:outlineLvl w:val="1"/>
              <w:rPr>
                <w:rFonts w:ascii="Times New Roman Bold" w:hAnsi="Times New Roman Bold"/>
                <w:b/>
                <w:sz w:val="20"/>
              </w:rPr>
            </w:pPr>
            <w:r w:rsidRPr="00D3373C">
              <w:rPr>
                <w:rFonts w:ascii="Times New Roman Bold" w:hAnsi="Times New Roman Bold"/>
                <w:b/>
                <w:sz w:val="20"/>
              </w:rPr>
              <w:lastRenderedPageBreak/>
              <w:t>2.2 Ask</w:t>
            </w:r>
            <w:r w:rsidRPr="00D3373C">
              <w:rPr>
                <w:rFonts w:ascii="Times New Roman Bold" w:hAnsi="Times New Roman Bold" w:hint="eastAsia"/>
                <w:b/>
                <w:sz w:val="20"/>
              </w:rPr>
              <w:t>ı</w:t>
            </w:r>
            <w:r w:rsidRPr="00D3373C">
              <w:rPr>
                <w:rFonts w:ascii="Times New Roman Bold" w:hAnsi="Times New Roman Bold"/>
                <w:b/>
                <w:sz w:val="20"/>
              </w:rPr>
              <w:t xml:space="preserve">ya alma </w:t>
            </w:r>
          </w:p>
        </w:tc>
        <w:tc>
          <w:tcPr>
            <w:tcW w:w="1098" w:type="pct"/>
          </w:tcPr>
          <w:p w14:paraId="25C41981" w14:textId="77777777" w:rsidR="00FE1A1B" w:rsidRPr="00143C8F" w:rsidRDefault="00FE1A1B" w:rsidP="002F2F19">
            <w:pPr>
              <w:spacing w:before="60" w:after="60"/>
              <w:rPr>
                <w:sz w:val="20"/>
              </w:rPr>
            </w:pPr>
            <w:r w:rsidRPr="00143C8F">
              <w:rPr>
                <w:sz w:val="20"/>
              </w:rPr>
              <w:t>TST 4.7 ve TST 20.9 uyarınca Teklif Güvence Beyanının yürürlüğe konulmasına bağlı olarak askıya alınmamış olma</w:t>
            </w:r>
            <w:r>
              <w:rPr>
                <w:sz w:val="20"/>
              </w:rPr>
              <w:t>.</w:t>
            </w:r>
          </w:p>
        </w:tc>
        <w:tc>
          <w:tcPr>
            <w:tcW w:w="614" w:type="pct"/>
          </w:tcPr>
          <w:p w14:paraId="6F132AE6" w14:textId="77777777" w:rsidR="00FE1A1B" w:rsidRPr="00143C8F" w:rsidRDefault="00FE1A1B" w:rsidP="002F2F19">
            <w:pPr>
              <w:spacing w:before="60" w:after="60"/>
              <w:jc w:val="left"/>
              <w:rPr>
                <w:sz w:val="20"/>
              </w:rPr>
            </w:pPr>
            <w:r w:rsidRPr="00143C8F">
              <w:rPr>
                <w:sz w:val="20"/>
              </w:rPr>
              <w:t xml:space="preserve">Gerekliliği karşılamalı </w:t>
            </w:r>
          </w:p>
        </w:tc>
        <w:tc>
          <w:tcPr>
            <w:tcW w:w="519" w:type="pct"/>
          </w:tcPr>
          <w:p w14:paraId="4D61ACDE" w14:textId="77777777" w:rsidR="00FE1A1B" w:rsidRPr="00143C8F" w:rsidRDefault="00FE1A1B" w:rsidP="002F2F19">
            <w:pPr>
              <w:spacing w:before="60" w:after="60"/>
              <w:jc w:val="left"/>
              <w:rPr>
                <w:sz w:val="20"/>
              </w:rPr>
            </w:pPr>
            <w:r w:rsidRPr="00143C8F">
              <w:rPr>
                <w:sz w:val="20"/>
              </w:rPr>
              <w:t>Gerekliliği karşılamalı</w:t>
            </w:r>
          </w:p>
        </w:tc>
        <w:tc>
          <w:tcPr>
            <w:tcW w:w="614" w:type="pct"/>
          </w:tcPr>
          <w:p w14:paraId="3731AF78" w14:textId="77777777" w:rsidR="00FE1A1B" w:rsidRPr="00143C8F" w:rsidRDefault="00FE1A1B" w:rsidP="002F2F19">
            <w:pPr>
              <w:spacing w:before="60" w:after="60"/>
              <w:jc w:val="left"/>
              <w:rPr>
                <w:sz w:val="20"/>
              </w:rPr>
            </w:pPr>
            <w:r w:rsidRPr="00143C8F">
              <w:rPr>
                <w:sz w:val="20"/>
              </w:rPr>
              <w:t>Gerekliliği karşılamalı</w:t>
            </w:r>
          </w:p>
        </w:tc>
        <w:tc>
          <w:tcPr>
            <w:tcW w:w="555" w:type="pct"/>
          </w:tcPr>
          <w:p w14:paraId="08255AE0" w14:textId="77777777" w:rsidR="00FE1A1B" w:rsidRPr="00143C8F" w:rsidRDefault="00FE1A1B" w:rsidP="002F2F19">
            <w:pPr>
              <w:spacing w:before="60" w:after="60"/>
              <w:jc w:val="left"/>
            </w:pPr>
            <w:r>
              <w:rPr>
                <w:sz w:val="20"/>
              </w:rPr>
              <w:t>Uygulanabilir değil</w:t>
            </w:r>
          </w:p>
        </w:tc>
        <w:tc>
          <w:tcPr>
            <w:tcW w:w="729" w:type="pct"/>
          </w:tcPr>
          <w:p w14:paraId="1C1BF368" w14:textId="77777777" w:rsidR="00FE1A1B" w:rsidRPr="00143C8F" w:rsidRDefault="00FE1A1B" w:rsidP="002F2F19">
            <w:pPr>
              <w:spacing w:before="60" w:after="60"/>
              <w:jc w:val="center"/>
              <w:rPr>
                <w:sz w:val="20"/>
              </w:rPr>
            </w:pPr>
            <w:r w:rsidRPr="00143C8F">
              <w:rPr>
                <w:sz w:val="20"/>
              </w:rPr>
              <w:t>Teklif Mektubu</w:t>
            </w:r>
          </w:p>
        </w:tc>
      </w:tr>
      <w:tr w:rsidR="00FE1A1B" w:rsidRPr="00143C8F" w14:paraId="04F890C9" w14:textId="77777777" w:rsidTr="002F2F19">
        <w:trPr>
          <w:cantSplit/>
          <w:trHeight w:val="600"/>
        </w:trPr>
        <w:tc>
          <w:tcPr>
            <w:tcW w:w="871" w:type="pct"/>
          </w:tcPr>
          <w:p w14:paraId="2B074912" w14:textId="77777777" w:rsidR="00FE1A1B" w:rsidRPr="00143C8F" w:rsidRDefault="00FE1A1B" w:rsidP="002F2F19">
            <w:pPr>
              <w:spacing w:before="60" w:after="60"/>
              <w:ind w:right="0"/>
              <w:jc w:val="left"/>
              <w:outlineLvl w:val="1"/>
              <w:rPr>
                <w:b/>
                <w:sz w:val="20"/>
              </w:rPr>
            </w:pPr>
            <w:r w:rsidRPr="00143C8F">
              <w:rPr>
                <w:b/>
                <w:sz w:val="20"/>
              </w:rPr>
              <w:t>2.3 Bekleyen Dava</w:t>
            </w:r>
          </w:p>
        </w:tc>
        <w:tc>
          <w:tcPr>
            <w:tcW w:w="1098" w:type="pct"/>
          </w:tcPr>
          <w:p w14:paraId="518AF49B" w14:textId="77777777" w:rsidR="00FE1A1B" w:rsidRPr="00143C8F" w:rsidRDefault="00FE1A1B" w:rsidP="002F2F19">
            <w:pPr>
              <w:spacing w:before="60" w:after="60"/>
              <w:outlineLvl w:val="2"/>
              <w:rPr>
                <w:sz w:val="20"/>
              </w:rPr>
            </w:pPr>
            <w:r w:rsidRPr="00143C8F">
              <w:rPr>
                <w:sz w:val="20"/>
              </w:rPr>
              <w:t>Aşağıda 3.1’de belirlenmiş kriterlere göre ve tüm bekleyen davaların İstekli aleyhine sonuçlanacağı varsayılarak Teklif Sahibinin finansal pozisyonu ve ileriye dönük uzun vadeli karlılığının hala sağlam olması/değerlendirilmesi</w:t>
            </w:r>
            <w:r>
              <w:rPr>
                <w:sz w:val="20"/>
              </w:rPr>
              <w:t>.</w:t>
            </w:r>
          </w:p>
        </w:tc>
        <w:tc>
          <w:tcPr>
            <w:tcW w:w="614" w:type="pct"/>
          </w:tcPr>
          <w:p w14:paraId="5AD6B992" w14:textId="77777777" w:rsidR="00FE1A1B" w:rsidRPr="00143C8F" w:rsidRDefault="00FE1A1B" w:rsidP="002F2F19">
            <w:pPr>
              <w:spacing w:before="60" w:after="60"/>
              <w:jc w:val="left"/>
              <w:rPr>
                <w:sz w:val="20"/>
              </w:rPr>
            </w:pPr>
            <w:r w:rsidRPr="00143C8F">
              <w:rPr>
                <w:sz w:val="20"/>
              </w:rPr>
              <w:t xml:space="preserve">Gerekliliği karşılamalı </w:t>
            </w:r>
          </w:p>
          <w:p w14:paraId="7A99F904" w14:textId="77777777" w:rsidR="00FE1A1B" w:rsidRPr="00143C8F" w:rsidRDefault="00FE1A1B" w:rsidP="002F2F19">
            <w:pPr>
              <w:spacing w:before="60" w:after="60"/>
              <w:jc w:val="left"/>
              <w:rPr>
                <w:sz w:val="20"/>
              </w:rPr>
            </w:pPr>
          </w:p>
        </w:tc>
        <w:tc>
          <w:tcPr>
            <w:tcW w:w="519" w:type="pct"/>
          </w:tcPr>
          <w:p w14:paraId="7FF30CA1" w14:textId="77777777" w:rsidR="00FE1A1B" w:rsidRPr="00143C8F" w:rsidRDefault="00FE1A1B" w:rsidP="002F2F19">
            <w:pPr>
              <w:spacing w:before="60" w:after="60"/>
              <w:jc w:val="left"/>
              <w:rPr>
                <w:sz w:val="20"/>
              </w:rPr>
            </w:pPr>
            <w:r w:rsidRPr="00143C8F">
              <w:rPr>
                <w:sz w:val="20"/>
              </w:rPr>
              <w:t>Uygulanabilir değil</w:t>
            </w:r>
          </w:p>
        </w:tc>
        <w:tc>
          <w:tcPr>
            <w:tcW w:w="614" w:type="pct"/>
          </w:tcPr>
          <w:p w14:paraId="2A387832" w14:textId="77777777" w:rsidR="00FE1A1B" w:rsidRPr="00143C8F" w:rsidRDefault="00FE1A1B" w:rsidP="002F2F19">
            <w:pPr>
              <w:spacing w:before="60" w:after="60"/>
              <w:jc w:val="left"/>
              <w:rPr>
                <w:sz w:val="20"/>
              </w:rPr>
            </w:pPr>
            <w:r w:rsidRPr="00143C8F">
              <w:rPr>
                <w:sz w:val="20"/>
              </w:rPr>
              <w:t xml:space="preserve">Gerekliliği karşılamalı </w:t>
            </w:r>
          </w:p>
        </w:tc>
        <w:tc>
          <w:tcPr>
            <w:tcW w:w="555" w:type="pct"/>
          </w:tcPr>
          <w:p w14:paraId="5367EBCE" w14:textId="77777777" w:rsidR="00FE1A1B" w:rsidRPr="00143C8F" w:rsidRDefault="00FE1A1B" w:rsidP="002F2F19">
            <w:pPr>
              <w:spacing w:before="60" w:after="60"/>
              <w:jc w:val="left"/>
              <w:rPr>
                <w:sz w:val="20"/>
              </w:rPr>
            </w:pPr>
            <w:r w:rsidRPr="00143C8F">
              <w:rPr>
                <w:sz w:val="20"/>
              </w:rPr>
              <w:t>Uygulanabilir değil</w:t>
            </w:r>
          </w:p>
        </w:tc>
        <w:tc>
          <w:tcPr>
            <w:tcW w:w="729" w:type="pct"/>
          </w:tcPr>
          <w:p w14:paraId="54CE2F47" w14:textId="77777777" w:rsidR="00FE1A1B" w:rsidRPr="00143C8F" w:rsidRDefault="00FE1A1B" w:rsidP="002F2F19">
            <w:pPr>
              <w:spacing w:before="60" w:after="60"/>
              <w:jc w:val="left"/>
              <w:rPr>
                <w:sz w:val="20"/>
              </w:rPr>
            </w:pPr>
            <w:r w:rsidRPr="00143C8F">
              <w:rPr>
                <w:sz w:val="20"/>
              </w:rPr>
              <w:t>Form CON – 2</w:t>
            </w:r>
          </w:p>
        </w:tc>
      </w:tr>
      <w:tr w:rsidR="00FE1A1B" w:rsidRPr="00143C8F" w14:paraId="459E0C65" w14:textId="77777777" w:rsidTr="002F2F19">
        <w:trPr>
          <w:cantSplit/>
          <w:trHeight w:val="600"/>
        </w:trPr>
        <w:tc>
          <w:tcPr>
            <w:tcW w:w="871" w:type="pct"/>
            <w:tcBorders>
              <w:bottom w:val="single" w:sz="4" w:space="0" w:color="auto"/>
            </w:tcBorders>
            <w:shd w:val="clear" w:color="auto" w:fill="auto"/>
          </w:tcPr>
          <w:p w14:paraId="4ED72844" w14:textId="77777777" w:rsidR="00FE1A1B" w:rsidRPr="00D3373C" w:rsidRDefault="00FE1A1B" w:rsidP="002F2F19">
            <w:pPr>
              <w:spacing w:before="60" w:after="60"/>
              <w:ind w:right="0"/>
              <w:jc w:val="left"/>
              <w:outlineLvl w:val="1"/>
              <w:rPr>
                <w:rFonts w:ascii="Times New Roman Bold" w:hAnsi="Times New Roman Bold"/>
                <w:b/>
                <w:sz w:val="20"/>
              </w:rPr>
            </w:pPr>
            <w:r w:rsidRPr="00D3373C">
              <w:rPr>
                <w:rFonts w:ascii="Times New Roman Bold" w:hAnsi="Times New Roman Bold"/>
                <w:b/>
                <w:sz w:val="20"/>
              </w:rPr>
              <w:t>2.4 Dava Ge</w:t>
            </w:r>
            <w:r w:rsidRPr="00D3373C">
              <w:rPr>
                <w:rFonts w:ascii="Times New Roman Bold" w:hAnsi="Times New Roman Bold" w:hint="eastAsia"/>
                <w:b/>
                <w:sz w:val="20"/>
              </w:rPr>
              <w:t>ç</w:t>
            </w:r>
            <w:r w:rsidRPr="00D3373C">
              <w:rPr>
                <w:rFonts w:ascii="Times New Roman Bold" w:hAnsi="Times New Roman Bold"/>
                <w:b/>
                <w:sz w:val="20"/>
              </w:rPr>
              <w:t>mi</w:t>
            </w:r>
            <w:r w:rsidRPr="00D3373C">
              <w:rPr>
                <w:rFonts w:ascii="Times New Roman Bold" w:hAnsi="Times New Roman Bold" w:hint="eastAsia"/>
                <w:b/>
                <w:sz w:val="20"/>
              </w:rPr>
              <w:t>ş</w:t>
            </w:r>
            <w:r w:rsidRPr="00D3373C">
              <w:rPr>
                <w:rFonts w:ascii="Times New Roman Bold" w:hAnsi="Times New Roman Bold"/>
                <w:b/>
                <w:sz w:val="20"/>
              </w:rPr>
              <w:t>i</w:t>
            </w:r>
          </w:p>
        </w:tc>
        <w:tc>
          <w:tcPr>
            <w:tcW w:w="1098" w:type="pct"/>
            <w:tcBorders>
              <w:bottom w:val="single" w:sz="4" w:space="0" w:color="auto"/>
            </w:tcBorders>
            <w:shd w:val="clear" w:color="auto" w:fill="auto"/>
          </w:tcPr>
          <w:p w14:paraId="2F3089DA" w14:textId="77777777" w:rsidR="00FE1A1B" w:rsidRPr="00143C8F" w:rsidRDefault="00FE1A1B" w:rsidP="002F2F19">
            <w:pPr>
              <w:rPr>
                <w:i/>
                <w:sz w:val="20"/>
              </w:rPr>
            </w:pPr>
            <w:r w:rsidRPr="00143C8F">
              <w:rPr>
                <w:sz w:val="20"/>
              </w:rPr>
              <w:t>1 Ocak 20</w:t>
            </w:r>
            <w:r>
              <w:rPr>
                <w:sz w:val="20"/>
              </w:rPr>
              <w:t>21</w:t>
            </w:r>
            <w:r w:rsidRPr="00143C8F">
              <w:rPr>
                <w:sz w:val="20"/>
              </w:rPr>
              <w:t xml:space="preserve"> tarihinden bu yana, Teklif Sahibi</w:t>
            </w:r>
            <w:r w:rsidRPr="00143C8F">
              <w:rPr>
                <w:sz w:val="20"/>
                <w:vertAlign w:val="superscript"/>
              </w:rPr>
              <w:footnoteReference w:id="3"/>
            </w:r>
            <w:r w:rsidRPr="00143C8F">
              <w:rPr>
                <w:sz w:val="20"/>
              </w:rPr>
              <w:t xml:space="preserve"> aleyhine mahkeme / tahkim kararlarının süreklilik arzeden bir geçmişinin olmaması</w:t>
            </w:r>
            <w:r>
              <w:rPr>
                <w:sz w:val="20"/>
              </w:rPr>
              <w:t>.</w:t>
            </w:r>
          </w:p>
          <w:p w14:paraId="74253F2B" w14:textId="77777777" w:rsidR="00FE1A1B" w:rsidRPr="00143C8F" w:rsidRDefault="00FE1A1B" w:rsidP="002F2F19">
            <w:pPr>
              <w:spacing w:before="60" w:after="60"/>
              <w:outlineLvl w:val="2"/>
              <w:rPr>
                <w:sz w:val="20"/>
              </w:rPr>
            </w:pPr>
          </w:p>
        </w:tc>
        <w:tc>
          <w:tcPr>
            <w:tcW w:w="614" w:type="pct"/>
            <w:tcBorders>
              <w:bottom w:val="single" w:sz="4" w:space="0" w:color="auto"/>
            </w:tcBorders>
            <w:shd w:val="clear" w:color="auto" w:fill="auto"/>
          </w:tcPr>
          <w:p w14:paraId="53F53FB1" w14:textId="77777777" w:rsidR="00FE1A1B" w:rsidRPr="00143C8F" w:rsidRDefault="00FE1A1B" w:rsidP="002F2F19">
            <w:pPr>
              <w:spacing w:before="60" w:after="60"/>
              <w:jc w:val="left"/>
              <w:rPr>
                <w:sz w:val="20"/>
              </w:rPr>
            </w:pPr>
            <w:r w:rsidRPr="00143C8F">
              <w:rPr>
                <w:sz w:val="20"/>
              </w:rPr>
              <w:t>Gerekliliği karşılamalı</w:t>
            </w:r>
          </w:p>
        </w:tc>
        <w:tc>
          <w:tcPr>
            <w:tcW w:w="519" w:type="pct"/>
            <w:tcBorders>
              <w:bottom w:val="single" w:sz="4" w:space="0" w:color="auto"/>
            </w:tcBorders>
            <w:shd w:val="clear" w:color="auto" w:fill="auto"/>
          </w:tcPr>
          <w:p w14:paraId="029958E0" w14:textId="77777777" w:rsidR="00FE1A1B" w:rsidRPr="00143C8F" w:rsidRDefault="00FE1A1B" w:rsidP="002F2F19">
            <w:pPr>
              <w:spacing w:before="60" w:after="60"/>
              <w:jc w:val="left"/>
              <w:rPr>
                <w:sz w:val="20"/>
              </w:rPr>
            </w:pPr>
            <w:r w:rsidRPr="00143C8F">
              <w:rPr>
                <w:sz w:val="20"/>
              </w:rPr>
              <w:t>Gerekliliği karşılamalı</w:t>
            </w:r>
          </w:p>
        </w:tc>
        <w:tc>
          <w:tcPr>
            <w:tcW w:w="614" w:type="pct"/>
            <w:tcBorders>
              <w:bottom w:val="single" w:sz="4" w:space="0" w:color="auto"/>
            </w:tcBorders>
            <w:shd w:val="clear" w:color="auto" w:fill="auto"/>
          </w:tcPr>
          <w:p w14:paraId="4FF3283F" w14:textId="77777777" w:rsidR="00FE1A1B" w:rsidRPr="00143C8F" w:rsidRDefault="00FE1A1B" w:rsidP="002F2F19">
            <w:pPr>
              <w:spacing w:before="60" w:after="60"/>
              <w:jc w:val="left"/>
              <w:rPr>
                <w:sz w:val="20"/>
              </w:rPr>
            </w:pPr>
            <w:r w:rsidRPr="00143C8F">
              <w:rPr>
                <w:sz w:val="20"/>
              </w:rPr>
              <w:t>Gerekliliği karşılamalı</w:t>
            </w:r>
          </w:p>
        </w:tc>
        <w:tc>
          <w:tcPr>
            <w:tcW w:w="555" w:type="pct"/>
            <w:tcBorders>
              <w:bottom w:val="single" w:sz="4" w:space="0" w:color="auto"/>
            </w:tcBorders>
            <w:shd w:val="clear" w:color="auto" w:fill="auto"/>
          </w:tcPr>
          <w:p w14:paraId="3E5BCC6F" w14:textId="77777777" w:rsidR="00FE1A1B" w:rsidRPr="00143C8F" w:rsidRDefault="00FE1A1B" w:rsidP="002F2F19">
            <w:pPr>
              <w:spacing w:before="60" w:after="60"/>
              <w:jc w:val="left"/>
              <w:rPr>
                <w:sz w:val="20"/>
              </w:rPr>
            </w:pPr>
            <w:r>
              <w:rPr>
                <w:sz w:val="20"/>
              </w:rPr>
              <w:t>Uygulanabilir değil</w:t>
            </w:r>
          </w:p>
        </w:tc>
        <w:tc>
          <w:tcPr>
            <w:tcW w:w="729" w:type="pct"/>
            <w:tcBorders>
              <w:bottom w:val="single" w:sz="4" w:space="0" w:color="auto"/>
            </w:tcBorders>
            <w:shd w:val="clear" w:color="auto" w:fill="auto"/>
          </w:tcPr>
          <w:p w14:paraId="62BE9D1B" w14:textId="77777777" w:rsidR="00FE1A1B" w:rsidRPr="00143C8F" w:rsidRDefault="00FE1A1B" w:rsidP="002F2F19">
            <w:pPr>
              <w:spacing w:before="60" w:after="60"/>
              <w:jc w:val="left"/>
              <w:rPr>
                <w:sz w:val="20"/>
              </w:rPr>
            </w:pPr>
            <w:r w:rsidRPr="00143C8F">
              <w:rPr>
                <w:sz w:val="20"/>
              </w:rPr>
              <w:t>Form CON – 2</w:t>
            </w:r>
          </w:p>
        </w:tc>
      </w:tr>
      <w:tr w:rsidR="00FE1A1B" w:rsidRPr="00143C8F" w14:paraId="55AB4770" w14:textId="77777777" w:rsidTr="002F2F19">
        <w:trPr>
          <w:cantSplit/>
          <w:trHeight w:val="600"/>
        </w:trPr>
        <w:tc>
          <w:tcPr>
            <w:tcW w:w="871" w:type="pct"/>
            <w:shd w:val="clear" w:color="auto" w:fill="FFFFFF"/>
          </w:tcPr>
          <w:p w14:paraId="5B4E54A2" w14:textId="77777777" w:rsidR="00FE1A1B" w:rsidRPr="00143C8F" w:rsidRDefault="00FE1A1B" w:rsidP="002F2F19">
            <w:pPr>
              <w:spacing w:before="60" w:after="60"/>
              <w:ind w:right="0"/>
              <w:outlineLvl w:val="1"/>
              <w:rPr>
                <w:b/>
                <w:sz w:val="20"/>
              </w:rPr>
            </w:pPr>
            <w:r w:rsidRPr="00143C8F">
              <w:rPr>
                <w:b/>
                <w:sz w:val="20"/>
              </w:rPr>
              <w:lastRenderedPageBreak/>
              <w:t>2.5 Beyan: Çevresel ve Sosyal konularda geçmiş performans</w:t>
            </w:r>
          </w:p>
        </w:tc>
        <w:tc>
          <w:tcPr>
            <w:tcW w:w="1098" w:type="pct"/>
            <w:shd w:val="clear" w:color="auto" w:fill="FFFFFF"/>
          </w:tcPr>
          <w:p w14:paraId="6711B1CD" w14:textId="77777777" w:rsidR="00FE1A1B" w:rsidRPr="00143C8F" w:rsidRDefault="00FE1A1B" w:rsidP="002F2F19">
            <w:pPr>
              <w:rPr>
                <w:sz w:val="20"/>
              </w:rPr>
            </w:pPr>
            <w:r w:rsidRPr="00143C8F">
              <w:rPr>
                <w:sz w:val="20"/>
              </w:rPr>
              <w:t>Çevresel veya sosyal konularda (Cinsel Sömürü ve İstismar konuları dâhil olmak üzere) sözleşme yükümlülüklerinin ihlal edilmesi sebebiyle herhangi bir İdare tarafından, 1 Ocak 20</w:t>
            </w:r>
            <w:r>
              <w:rPr>
                <w:sz w:val="20"/>
              </w:rPr>
              <w:t>21</w:t>
            </w:r>
            <w:r w:rsidRPr="00143C8F">
              <w:rPr>
                <w:sz w:val="20"/>
              </w:rPr>
              <w:t xml:space="preserve"> tarihinden bu yanaaskıya alınan veya sonlandırılan ve/ya kesin teminat mektubu geri alınan bütün sözleşmeleri beyan ediniz.</w:t>
            </w:r>
            <w:r w:rsidRPr="00143C8F">
              <w:rPr>
                <w:sz w:val="20"/>
                <w:vertAlign w:val="superscript"/>
              </w:rPr>
              <w:footnoteReference w:id="4"/>
            </w:r>
          </w:p>
        </w:tc>
        <w:tc>
          <w:tcPr>
            <w:tcW w:w="614" w:type="pct"/>
            <w:shd w:val="clear" w:color="auto" w:fill="FFFFFF"/>
          </w:tcPr>
          <w:p w14:paraId="2CDEF558" w14:textId="77777777" w:rsidR="00FE1A1B" w:rsidRPr="00143C8F" w:rsidRDefault="00FE1A1B" w:rsidP="002F2F19">
            <w:pPr>
              <w:spacing w:before="60" w:after="60"/>
              <w:rPr>
                <w:sz w:val="20"/>
              </w:rPr>
            </w:pPr>
            <w:r w:rsidRPr="00143C8F">
              <w:rPr>
                <w:sz w:val="20"/>
              </w:rPr>
              <w:t>Beyanı yapmalıdır. Uzmanlaşmış Alt Yüklenici/ler olduğunda Uzmanlaşmış Alt Yüklenici/ler de beyanı yapmalıdır.</w:t>
            </w:r>
          </w:p>
        </w:tc>
        <w:tc>
          <w:tcPr>
            <w:tcW w:w="519" w:type="pct"/>
            <w:shd w:val="clear" w:color="auto" w:fill="FFFFFF"/>
          </w:tcPr>
          <w:p w14:paraId="0076EBB7" w14:textId="77777777" w:rsidR="00FE1A1B" w:rsidRPr="00143C8F" w:rsidRDefault="00FE1A1B" w:rsidP="002F2F19">
            <w:pPr>
              <w:spacing w:before="60" w:after="60"/>
              <w:jc w:val="center"/>
              <w:rPr>
                <w:sz w:val="20"/>
              </w:rPr>
            </w:pPr>
          </w:p>
          <w:p w14:paraId="6D3D8E8A" w14:textId="77777777" w:rsidR="00FE1A1B" w:rsidRPr="00143C8F" w:rsidRDefault="00FE1A1B" w:rsidP="002F2F19">
            <w:pPr>
              <w:spacing w:before="60" w:after="60"/>
              <w:jc w:val="center"/>
              <w:rPr>
                <w:sz w:val="20"/>
              </w:rPr>
            </w:pPr>
          </w:p>
          <w:p w14:paraId="6D9233C6" w14:textId="77777777" w:rsidR="00FE1A1B" w:rsidRPr="00143C8F" w:rsidRDefault="00FE1A1B" w:rsidP="002F2F19">
            <w:pPr>
              <w:spacing w:before="60" w:after="60"/>
              <w:jc w:val="center"/>
              <w:rPr>
                <w:sz w:val="20"/>
              </w:rPr>
            </w:pPr>
          </w:p>
          <w:p w14:paraId="1CD93109" w14:textId="77777777" w:rsidR="00FE1A1B" w:rsidRPr="00143C8F" w:rsidRDefault="00FE1A1B" w:rsidP="002F2F19">
            <w:pPr>
              <w:spacing w:before="60" w:after="60"/>
              <w:jc w:val="center"/>
              <w:rPr>
                <w:sz w:val="20"/>
              </w:rPr>
            </w:pPr>
          </w:p>
          <w:p w14:paraId="533AF4B8" w14:textId="77777777" w:rsidR="00FE1A1B" w:rsidRPr="00143C8F" w:rsidRDefault="00FE1A1B" w:rsidP="002F2F19">
            <w:pPr>
              <w:spacing w:before="60" w:after="60"/>
              <w:jc w:val="center"/>
              <w:rPr>
                <w:sz w:val="20"/>
              </w:rPr>
            </w:pPr>
          </w:p>
          <w:p w14:paraId="17CB1781" w14:textId="77777777" w:rsidR="00FE1A1B" w:rsidRPr="00143C8F" w:rsidRDefault="00FE1A1B" w:rsidP="002F2F19">
            <w:pPr>
              <w:spacing w:before="60" w:after="60"/>
              <w:jc w:val="center"/>
              <w:rPr>
                <w:sz w:val="20"/>
              </w:rPr>
            </w:pPr>
            <w:r w:rsidRPr="00143C8F">
              <w:rPr>
                <w:sz w:val="20"/>
              </w:rPr>
              <w:t>-</w:t>
            </w:r>
          </w:p>
        </w:tc>
        <w:tc>
          <w:tcPr>
            <w:tcW w:w="614" w:type="pct"/>
            <w:shd w:val="clear" w:color="auto" w:fill="FFFFFF"/>
          </w:tcPr>
          <w:p w14:paraId="65516F7A" w14:textId="77777777" w:rsidR="00FE1A1B" w:rsidRPr="00143C8F" w:rsidRDefault="00FE1A1B" w:rsidP="002F2F19">
            <w:pPr>
              <w:spacing w:before="60" w:after="60"/>
              <w:rPr>
                <w:sz w:val="20"/>
              </w:rPr>
            </w:pPr>
            <w:r w:rsidRPr="00143C8F">
              <w:rPr>
                <w:sz w:val="20"/>
              </w:rPr>
              <w:t>Her bir üye beyan vermelidir. Uzmanlaşmış Alt Yüklenici/ler olduğunda Uzmanlaşmış Alt Yüklenici/ler de beyanı yapmalıdır.</w:t>
            </w:r>
          </w:p>
        </w:tc>
        <w:tc>
          <w:tcPr>
            <w:tcW w:w="555" w:type="pct"/>
            <w:shd w:val="clear" w:color="auto" w:fill="FFFFFF"/>
          </w:tcPr>
          <w:p w14:paraId="002E7D55" w14:textId="77777777" w:rsidR="00FE1A1B" w:rsidRPr="00143C8F" w:rsidRDefault="00FE1A1B" w:rsidP="002F2F19">
            <w:pPr>
              <w:spacing w:before="60" w:after="60"/>
              <w:jc w:val="left"/>
              <w:rPr>
                <w:sz w:val="20"/>
              </w:rPr>
            </w:pPr>
          </w:p>
          <w:p w14:paraId="128AC979" w14:textId="77777777" w:rsidR="00FE1A1B" w:rsidRPr="00143C8F" w:rsidRDefault="00FE1A1B" w:rsidP="002F2F19">
            <w:pPr>
              <w:rPr>
                <w:sz w:val="20"/>
              </w:rPr>
            </w:pPr>
          </w:p>
          <w:p w14:paraId="715FE525" w14:textId="77777777" w:rsidR="00FE1A1B" w:rsidRPr="00143C8F" w:rsidRDefault="00FE1A1B" w:rsidP="002F2F19">
            <w:pPr>
              <w:jc w:val="center"/>
              <w:rPr>
                <w:sz w:val="20"/>
              </w:rPr>
            </w:pPr>
          </w:p>
          <w:p w14:paraId="06E6C1E0" w14:textId="77777777" w:rsidR="00FE1A1B" w:rsidRPr="00143C8F" w:rsidRDefault="00FE1A1B" w:rsidP="002F2F19">
            <w:pPr>
              <w:jc w:val="center"/>
              <w:rPr>
                <w:sz w:val="20"/>
              </w:rPr>
            </w:pPr>
          </w:p>
          <w:p w14:paraId="5DA8569C" w14:textId="77777777" w:rsidR="00FE1A1B" w:rsidRPr="00143C8F" w:rsidRDefault="00FE1A1B" w:rsidP="002F2F19">
            <w:pPr>
              <w:jc w:val="center"/>
              <w:rPr>
                <w:sz w:val="20"/>
              </w:rPr>
            </w:pPr>
            <w:r w:rsidRPr="00143C8F">
              <w:rPr>
                <w:sz w:val="20"/>
              </w:rPr>
              <w:t>-</w:t>
            </w:r>
          </w:p>
        </w:tc>
        <w:tc>
          <w:tcPr>
            <w:tcW w:w="729" w:type="pct"/>
            <w:shd w:val="clear" w:color="auto" w:fill="FFFFFF"/>
          </w:tcPr>
          <w:p w14:paraId="1E0F8D45" w14:textId="77777777" w:rsidR="00FE1A1B" w:rsidRPr="00143C8F" w:rsidRDefault="00FE1A1B" w:rsidP="002F2F19">
            <w:pPr>
              <w:spacing w:before="60" w:after="60"/>
              <w:jc w:val="left"/>
              <w:rPr>
                <w:sz w:val="20"/>
              </w:rPr>
            </w:pPr>
            <w:r w:rsidRPr="00143C8F">
              <w:rPr>
                <w:sz w:val="20"/>
              </w:rPr>
              <w:t>CON-3 ES Performans Beyanı Formu</w:t>
            </w:r>
          </w:p>
        </w:tc>
      </w:tr>
    </w:tbl>
    <w:p w14:paraId="26E07672" w14:textId="77777777" w:rsidR="00FE1A1B" w:rsidRPr="00143C8F" w:rsidRDefault="00FE1A1B" w:rsidP="00FE1A1B">
      <w:pPr>
        <w:jc w:val="left"/>
      </w:pPr>
      <w:r w:rsidRPr="00143C8F">
        <w:br w:type="page"/>
      </w:r>
    </w:p>
    <w:tbl>
      <w:tblPr>
        <w:tblpPr w:leftFromText="141" w:rightFromText="141" w:vertAnchor="text" w:tblpX="18"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40"/>
        <w:gridCol w:w="2883"/>
        <w:gridCol w:w="1526"/>
        <w:gridCol w:w="1463"/>
        <w:gridCol w:w="1513"/>
        <w:gridCol w:w="1432"/>
        <w:gridCol w:w="1893"/>
      </w:tblGrid>
      <w:tr w:rsidR="00FE1A1B" w:rsidRPr="00143C8F" w14:paraId="10DF1F5F" w14:textId="77777777" w:rsidTr="002F2F19">
        <w:trPr>
          <w:tblHeader/>
        </w:trPr>
        <w:tc>
          <w:tcPr>
            <w:tcW w:w="865" w:type="pct"/>
            <w:shd w:val="clear" w:color="auto" w:fill="7F7F7F"/>
            <w:vAlign w:val="center"/>
          </w:tcPr>
          <w:p w14:paraId="0C2CB654" w14:textId="77777777" w:rsidR="00FE1A1B" w:rsidRPr="00143C8F" w:rsidRDefault="00FE1A1B" w:rsidP="002F2F19">
            <w:pPr>
              <w:spacing w:before="120" w:after="120"/>
              <w:jc w:val="center"/>
              <w:rPr>
                <w:b/>
                <w:sz w:val="22"/>
                <w:szCs w:val="22"/>
              </w:rPr>
            </w:pPr>
            <w:r w:rsidRPr="00143C8F">
              <w:rPr>
                <w:b/>
                <w:sz w:val="22"/>
                <w:szCs w:val="22"/>
              </w:rPr>
              <w:lastRenderedPageBreak/>
              <w:t>Faktör</w:t>
            </w:r>
          </w:p>
        </w:tc>
        <w:tc>
          <w:tcPr>
            <w:tcW w:w="4135" w:type="pct"/>
            <w:gridSpan w:val="6"/>
            <w:shd w:val="clear" w:color="auto" w:fill="7F7F7F"/>
            <w:vAlign w:val="center"/>
          </w:tcPr>
          <w:p w14:paraId="2A5B6FDC" w14:textId="77777777" w:rsidR="00FE1A1B" w:rsidRPr="00143C8F" w:rsidRDefault="00FE1A1B" w:rsidP="002F2F19">
            <w:pPr>
              <w:spacing w:before="120" w:after="120"/>
              <w:ind w:right="0"/>
              <w:jc w:val="center"/>
              <w:rPr>
                <w:b/>
                <w:szCs w:val="28"/>
              </w:rPr>
            </w:pPr>
            <w:r w:rsidRPr="00143C8F">
              <w:rPr>
                <w:b/>
                <w:szCs w:val="28"/>
              </w:rPr>
              <w:t>3 Finansal Durum</w:t>
            </w:r>
          </w:p>
        </w:tc>
      </w:tr>
      <w:tr w:rsidR="00FE1A1B" w:rsidRPr="00143C8F" w14:paraId="12EF3455" w14:textId="77777777" w:rsidTr="002F2F19">
        <w:trPr>
          <w:tblHeader/>
        </w:trPr>
        <w:tc>
          <w:tcPr>
            <w:tcW w:w="865" w:type="pct"/>
            <w:vMerge w:val="restart"/>
            <w:shd w:val="clear" w:color="auto" w:fill="D9D9D9"/>
            <w:vAlign w:val="center"/>
          </w:tcPr>
          <w:p w14:paraId="5AC327D2" w14:textId="77777777" w:rsidR="00FE1A1B" w:rsidRPr="00143C8F" w:rsidRDefault="00FE1A1B" w:rsidP="002F2F19">
            <w:pPr>
              <w:spacing w:before="80" w:after="80"/>
              <w:jc w:val="center"/>
              <w:rPr>
                <w:b/>
                <w:sz w:val="22"/>
                <w:szCs w:val="22"/>
              </w:rPr>
            </w:pPr>
            <w:r w:rsidRPr="00143C8F">
              <w:rPr>
                <w:b/>
                <w:sz w:val="22"/>
                <w:szCs w:val="22"/>
              </w:rPr>
              <w:t>Alt Faktör</w:t>
            </w:r>
          </w:p>
        </w:tc>
        <w:tc>
          <w:tcPr>
            <w:tcW w:w="3390" w:type="pct"/>
            <w:gridSpan w:val="5"/>
            <w:shd w:val="clear" w:color="auto" w:fill="D9D9D9"/>
          </w:tcPr>
          <w:p w14:paraId="0BDB98DB" w14:textId="77777777" w:rsidR="00FE1A1B" w:rsidRPr="00143C8F" w:rsidRDefault="00FE1A1B" w:rsidP="002F2F19">
            <w:pPr>
              <w:tabs>
                <w:tab w:val="left" w:pos="810"/>
              </w:tabs>
              <w:spacing w:before="80" w:after="80"/>
              <w:ind w:left="720" w:hanging="360"/>
              <w:jc w:val="center"/>
              <w:outlineLvl w:val="4"/>
              <w:rPr>
                <w:b/>
                <w:sz w:val="22"/>
                <w:szCs w:val="22"/>
              </w:rPr>
            </w:pPr>
            <w:r w:rsidRPr="00143C8F">
              <w:rPr>
                <w:rFonts w:ascii="Times New Roman Bold" w:hAnsi="Times New Roman Bold"/>
                <w:b/>
                <w:sz w:val="22"/>
                <w:szCs w:val="22"/>
              </w:rPr>
              <w:t>Kriterler</w:t>
            </w:r>
          </w:p>
        </w:tc>
        <w:tc>
          <w:tcPr>
            <w:tcW w:w="745" w:type="pct"/>
            <w:vMerge w:val="restart"/>
            <w:shd w:val="clear" w:color="auto" w:fill="D9D9D9"/>
            <w:vAlign w:val="center"/>
          </w:tcPr>
          <w:p w14:paraId="0283BCD0" w14:textId="77777777" w:rsidR="00FE1A1B" w:rsidRPr="00143C8F" w:rsidRDefault="00FE1A1B" w:rsidP="002F2F19">
            <w:pPr>
              <w:tabs>
                <w:tab w:val="left" w:pos="810"/>
              </w:tabs>
              <w:spacing w:before="80" w:after="80"/>
              <w:ind w:left="319" w:hanging="270"/>
              <w:jc w:val="left"/>
              <w:outlineLvl w:val="4"/>
              <w:rPr>
                <w:b/>
                <w:sz w:val="22"/>
                <w:szCs w:val="22"/>
              </w:rPr>
            </w:pPr>
            <w:r w:rsidRPr="00143C8F">
              <w:rPr>
                <w:b/>
                <w:sz w:val="22"/>
                <w:szCs w:val="22"/>
              </w:rPr>
              <w:t>Gerekli Evraklar</w:t>
            </w:r>
          </w:p>
        </w:tc>
      </w:tr>
      <w:tr w:rsidR="00FE1A1B" w:rsidRPr="00143C8F" w14:paraId="593D9BC8" w14:textId="77777777" w:rsidTr="002F2F19">
        <w:trPr>
          <w:tblHeader/>
        </w:trPr>
        <w:tc>
          <w:tcPr>
            <w:tcW w:w="865" w:type="pct"/>
            <w:vMerge/>
          </w:tcPr>
          <w:p w14:paraId="7DB76044" w14:textId="77777777" w:rsidR="00FE1A1B" w:rsidRPr="00143C8F" w:rsidRDefault="00FE1A1B" w:rsidP="002F2F19">
            <w:pPr>
              <w:spacing w:before="80" w:after="80"/>
              <w:jc w:val="center"/>
              <w:rPr>
                <w:b/>
                <w:sz w:val="22"/>
                <w:szCs w:val="22"/>
              </w:rPr>
            </w:pPr>
          </w:p>
        </w:tc>
        <w:tc>
          <w:tcPr>
            <w:tcW w:w="1099" w:type="pct"/>
            <w:vMerge w:val="restart"/>
            <w:shd w:val="clear" w:color="auto" w:fill="D9D9D9"/>
            <w:vAlign w:val="center"/>
          </w:tcPr>
          <w:p w14:paraId="7EF51B2B" w14:textId="77777777" w:rsidR="00FE1A1B" w:rsidRPr="00143C8F" w:rsidRDefault="00FE1A1B" w:rsidP="002F2F19">
            <w:pPr>
              <w:tabs>
                <w:tab w:val="left" w:pos="810"/>
              </w:tabs>
              <w:spacing w:before="80" w:after="80"/>
              <w:ind w:left="720" w:hanging="360"/>
              <w:jc w:val="left"/>
              <w:outlineLvl w:val="4"/>
              <w:rPr>
                <w:b/>
                <w:sz w:val="22"/>
                <w:szCs w:val="22"/>
              </w:rPr>
            </w:pPr>
            <w:r w:rsidRPr="00143C8F">
              <w:rPr>
                <w:b/>
                <w:sz w:val="22"/>
                <w:szCs w:val="22"/>
              </w:rPr>
              <w:t>Gereklilik</w:t>
            </w:r>
          </w:p>
        </w:tc>
        <w:tc>
          <w:tcPr>
            <w:tcW w:w="2291" w:type="pct"/>
            <w:gridSpan w:val="4"/>
            <w:tcBorders>
              <w:bottom w:val="single" w:sz="4" w:space="0" w:color="auto"/>
            </w:tcBorders>
            <w:shd w:val="clear" w:color="auto" w:fill="D9D9D9"/>
          </w:tcPr>
          <w:p w14:paraId="1C20343D" w14:textId="77777777" w:rsidR="00FE1A1B" w:rsidRPr="00143C8F" w:rsidRDefault="00FE1A1B" w:rsidP="002F2F19">
            <w:pPr>
              <w:tabs>
                <w:tab w:val="left" w:pos="810"/>
              </w:tabs>
              <w:spacing w:before="80" w:after="80"/>
              <w:ind w:left="720" w:hanging="360"/>
              <w:jc w:val="center"/>
              <w:outlineLvl w:val="4"/>
              <w:rPr>
                <w:b/>
                <w:sz w:val="22"/>
                <w:szCs w:val="22"/>
              </w:rPr>
            </w:pPr>
            <w:r w:rsidRPr="00143C8F">
              <w:rPr>
                <w:b/>
                <w:sz w:val="22"/>
                <w:szCs w:val="22"/>
              </w:rPr>
              <w:t>İstekli</w:t>
            </w:r>
          </w:p>
        </w:tc>
        <w:tc>
          <w:tcPr>
            <w:tcW w:w="745" w:type="pct"/>
            <w:vMerge/>
          </w:tcPr>
          <w:p w14:paraId="1A80C621" w14:textId="77777777" w:rsidR="00FE1A1B" w:rsidRPr="00143C8F" w:rsidRDefault="00FE1A1B" w:rsidP="002F2F19">
            <w:pPr>
              <w:tabs>
                <w:tab w:val="left" w:pos="810"/>
              </w:tabs>
              <w:spacing w:before="40" w:after="240"/>
              <w:ind w:left="720" w:hanging="360"/>
              <w:jc w:val="left"/>
              <w:outlineLvl w:val="4"/>
              <w:rPr>
                <w:rFonts w:ascii="Times New Roman Bold" w:hAnsi="Times New Roman Bold"/>
                <w:sz w:val="22"/>
                <w:szCs w:val="22"/>
              </w:rPr>
            </w:pPr>
          </w:p>
        </w:tc>
      </w:tr>
      <w:tr w:rsidR="00FE1A1B" w:rsidRPr="00143C8F" w14:paraId="39797016" w14:textId="77777777" w:rsidTr="002F2F19">
        <w:trPr>
          <w:tblHeader/>
        </w:trPr>
        <w:tc>
          <w:tcPr>
            <w:tcW w:w="865" w:type="pct"/>
            <w:vMerge/>
          </w:tcPr>
          <w:p w14:paraId="2B8E1F8C" w14:textId="77777777" w:rsidR="00FE1A1B" w:rsidRPr="00143C8F" w:rsidRDefault="00FE1A1B" w:rsidP="002F2F19">
            <w:pPr>
              <w:spacing w:before="80" w:after="80"/>
              <w:ind w:hanging="360"/>
              <w:jc w:val="center"/>
              <w:rPr>
                <w:b/>
                <w:sz w:val="22"/>
                <w:szCs w:val="22"/>
              </w:rPr>
            </w:pPr>
          </w:p>
        </w:tc>
        <w:tc>
          <w:tcPr>
            <w:tcW w:w="1099" w:type="pct"/>
            <w:vMerge/>
          </w:tcPr>
          <w:p w14:paraId="065D1A2D" w14:textId="77777777" w:rsidR="00FE1A1B" w:rsidRPr="00143C8F" w:rsidRDefault="00FE1A1B" w:rsidP="002F2F19">
            <w:pPr>
              <w:spacing w:before="80" w:after="80"/>
              <w:jc w:val="center"/>
              <w:rPr>
                <w:b/>
                <w:sz w:val="22"/>
                <w:szCs w:val="22"/>
              </w:rPr>
            </w:pPr>
          </w:p>
        </w:tc>
        <w:tc>
          <w:tcPr>
            <w:tcW w:w="589" w:type="pct"/>
            <w:vMerge w:val="restart"/>
            <w:tcBorders>
              <w:bottom w:val="nil"/>
            </w:tcBorders>
            <w:shd w:val="clear" w:color="auto" w:fill="D9D9D9"/>
            <w:vAlign w:val="center"/>
          </w:tcPr>
          <w:p w14:paraId="3CC1DB6F" w14:textId="77777777" w:rsidR="00FE1A1B" w:rsidRPr="00143C8F" w:rsidRDefault="00FE1A1B" w:rsidP="002F2F19">
            <w:pPr>
              <w:spacing w:before="40"/>
              <w:jc w:val="center"/>
              <w:rPr>
                <w:b/>
                <w:sz w:val="22"/>
                <w:szCs w:val="22"/>
              </w:rPr>
            </w:pPr>
            <w:r w:rsidRPr="00143C8F">
              <w:rPr>
                <w:b/>
                <w:sz w:val="22"/>
                <w:szCs w:val="22"/>
              </w:rPr>
              <w:t>Tek başına Firma</w:t>
            </w:r>
          </w:p>
        </w:tc>
        <w:tc>
          <w:tcPr>
            <w:tcW w:w="1702" w:type="pct"/>
            <w:gridSpan w:val="3"/>
            <w:shd w:val="clear" w:color="auto" w:fill="D9D9D9"/>
          </w:tcPr>
          <w:p w14:paraId="740BF5CE" w14:textId="77777777" w:rsidR="00FE1A1B" w:rsidRPr="00143C8F" w:rsidRDefault="00FE1A1B" w:rsidP="002F2F19">
            <w:pPr>
              <w:tabs>
                <w:tab w:val="left" w:pos="810"/>
              </w:tabs>
              <w:spacing w:before="40" w:after="0"/>
              <w:ind w:left="720" w:hanging="360"/>
              <w:jc w:val="left"/>
              <w:outlineLvl w:val="4"/>
              <w:rPr>
                <w:rFonts w:ascii="Times New Roman Bold" w:hAnsi="Times New Roman Bold"/>
                <w:b/>
                <w:sz w:val="22"/>
                <w:szCs w:val="22"/>
              </w:rPr>
            </w:pPr>
            <w:r w:rsidRPr="00143C8F">
              <w:rPr>
                <w:b/>
                <w:sz w:val="22"/>
                <w:szCs w:val="22"/>
              </w:rPr>
              <w:t>Ortak Girişim (mevcut veya planlanmış)</w:t>
            </w:r>
          </w:p>
        </w:tc>
        <w:tc>
          <w:tcPr>
            <w:tcW w:w="745" w:type="pct"/>
            <w:vMerge/>
          </w:tcPr>
          <w:p w14:paraId="09E1E0CB" w14:textId="77777777" w:rsidR="00FE1A1B" w:rsidRPr="00143C8F" w:rsidRDefault="00FE1A1B" w:rsidP="002F2F19">
            <w:pPr>
              <w:tabs>
                <w:tab w:val="left" w:pos="810"/>
              </w:tabs>
              <w:spacing w:before="40" w:after="0"/>
              <w:ind w:left="720" w:hanging="360"/>
              <w:jc w:val="left"/>
              <w:outlineLvl w:val="4"/>
              <w:rPr>
                <w:b/>
                <w:sz w:val="22"/>
                <w:szCs w:val="22"/>
              </w:rPr>
            </w:pPr>
          </w:p>
        </w:tc>
      </w:tr>
      <w:tr w:rsidR="00FE1A1B" w:rsidRPr="00143C8F" w14:paraId="7231D264" w14:textId="77777777" w:rsidTr="002F2F19">
        <w:trPr>
          <w:trHeight w:val="575"/>
          <w:tblHeader/>
        </w:trPr>
        <w:tc>
          <w:tcPr>
            <w:tcW w:w="865" w:type="pct"/>
            <w:vMerge/>
          </w:tcPr>
          <w:p w14:paraId="02CDD982" w14:textId="77777777" w:rsidR="00FE1A1B" w:rsidRPr="00143C8F" w:rsidRDefault="00FE1A1B" w:rsidP="002F2F19">
            <w:pPr>
              <w:ind w:left="360" w:hanging="360"/>
              <w:rPr>
                <w:b/>
                <w:sz w:val="22"/>
                <w:szCs w:val="22"/>
              </w:rPr>
            </w:pPr>
          </w:p>
        </w:tc>
        <w:tc>
          <w:tcPr>
            <w:tcW w:w="1099" w:type="pct"/>
            <w:vMerge/>
          </w:tcPr>
          <w:p w14:paraId="2E1DF7B7" w14:textId="77777777" w:rsidR="00FE1A1B" w:rsidRPr="00143C8F" w:rsidRDefault="00FE1A1B" w:rsidP="002F2F19">
            <w:pPr>
              <w:ind w:left="360" w:hanging="360"/>
              <w:rPr>
                <w:b/>
                <w:sz w:val="22"/>
                <w:szCs w:val="22"/>
              </w:rPr>
            </w:pPr>
          </w:p>
        </w:tc>
        <w:tc>
          <w:tcPr>
            <w:tcW w:w="589" w:type="pct"/>
            <w:vMerge/>
          </w:tcPr>
          <w:p w14:paraId="4EB4F6C2" w14:textId="77777777" w:rsidR="00FE1A1B" w:rsidRPr="00143C8F" w:rsidRDefault="00FE1A1B" w:rsidP="002F2F19">
            <w:pPr>
              <w:keepNext/>
              <w:spacing w:before="40"/>
              <w:rPr>
                <w:b/>
                <w:sz w:val="22"/>
                <w:szCs w:val="22"/>
              </w:rPr>
            </w:pPr>
          </w:p>
        </w:tc>
        <w:tc>
          <w:tcPr>
            <w:tcW w:w="565" w:type="pct"/>
            <w:tcBorders>
              <w:bottom w:val="single" w:sz="4" w:space="0" w:color="auto"/>
            </w:tcBorders>
            <w:shd w:val="clear" w:color="auto" w:fill="D9D9D9"/>
            <w:vAlign w:val="center"/>
          </w:tcPr>
          <w:p w14:paraId="0F6B41B4" w14:textId="77777777" w:rsidR="00FE1A1B" w:rsidRPr="00143C8F" w:rsidRDefault="00FE1A1B" w:rsidP="002F2F19">
            <w:pPr>
              <w:spacing w:before="40"/>
              <w:jc w:val="center"/>
              <w:rPr>
                <w:b/>
                <w:sz w:val="22"/>
                <w:szCs w:val="22"/>
              </w:rPr>
            </w:pPr>
            <w:r w:rsidRPr="00143C8F">
              <w:rPr>
                <w:b/>
                <w:sz w:val="22"/>
                <w:szCs w:val="22"/>
              </w:rPr>
              <w:t>Bütün üyeler bir arada</w:t>
            </w:r>
          </w:p>
        </w:tc>
        <w:tc>
          <w:tcPr>
            <w:tcW w:w="584" w:type="pct"/>
            <w:tcBorders>
              <w:bottom w:val="single" w:sz="4" w:space="0" w:color="auto"/>
            </w:tcBorders>
            <w:shd w:val="clear" w:color="auto" w:fill="D9D9D9"/>
            <w:vAlign w:val="center"/>
          </w:tcPr>
          <w:p w14:paraId="20C445F9" w14:textId="77777777" w:rsidR="00FE1A1B" w:rsidRPr="00143C8F" w:rsidRDefault="00FE1A1B" w:rsidP="002F2F19">
            <w:pPr>
              <w:spacing w:before="40"/>
              <w:jc w:val="center"/>
              <w:rPr>
                <w:b/>
                <w:sz w:val="22"/>
                <w:szCs w:val="22"/>
              </w:rPr>
            </w:pPr>
            <w:r w:rsidRPr="00143C8F">
              <w:rPr>
                <w:b/>
                <w:sz w:val="22"/>
                <w:szCs w:val="22"/>
              </w:rPr>
              <w:t>Her bir üye</w:t>
            </w:r>
          </w:p>
        </w:tc>
        <w:tc>
          <w:tcPr>
            <w:tcW w:w="553" w:type="pct"/>
            <w:tcBorders>
              <w:bottom w:val="single" w:sz="4" w:space="0" w:color="auto"/>
            </w:tcBorders>
            <w:shd w:val="clear" w:color="auto" w:fill="D9D9D9"/>
            <w:vAlign w:val="center"/>
          </w:tcPr>
          <w:p w14:paraId="24BD220C" w14:textId="77777777" w:rsidR="00FE1A1B" w:rsidRPr="00143C8F" w:rsidRDefault="00FE1A1B" w:rsidP="002F2F19">
            <w:pPr>
              <w:spacing w:before="40"/>
              <w:jc w:val="center"/>
              <w:rPr>
                <w:b/>
                <w:sz w:val="22"/>
                <w:szCs w:val="22"/>
              </w:rPr>
            </w:pPr>
            <w:r w:rsidRPr="00143C8F">
              <w:rPr>
                <w:b/>
                <w:sz w:val="22"/>
                <w:szCs w:val="22"/>
              </w:rPr>
              <w:t>En az bir üye</w:t>
            </w:r>
          </w:p>
        </w:tc>
        <w:tc>
          <w:tcPr>
            <w:tcW w:w="745" w:type="pct"/>
            <w:vMerge/>
          </w:tcPr>
          <w:p w14:paraId="06CFEFDE" w14:textId="77777777" w:rsidR="00FE1A1B" w:rsidRPr="00143C8F" w:rsidRDefault="00FE1A1B" w:rsidP="002F2F19">
            <w:pPr>
              <w:spacing w:before="40"/>
              <w:rPr>
                <w:b/>
                <w:sz w:val="22"/>
                <w:szCs w:val="22"/>
              </w:rPr>
            </w:pPr>
          </w:p>
        </w:tc>
      </w:tr>
      <w:tr w:rsidR="00FE1A1B" w:rsidRPr="00143C8F" w14:paraId="3F8C9913" w14:textId="77777777" w:rsidTr="002F2F19">
        <w:trPr>
          <w:trHeight w:val="2870"/>
        </w:trPr>
        <w:tc>
          <w:tcPr>
            <w:tcW w:w="865" w:type="pct"/>
            <w:tcBorders>
              <w:bottom w:val="single" w:sz="4" w:space="0" w:color="auto"/>
            </w:tcBorders>
          </w:tcPr>
          <w:p w14:paraId="7C612FC0" w14:textId="77777777" w:rsidR="00FE1A1B" w:rsidRPr="005E280E" w:rsidRDefault="00FE1A1B" w:rsidP="002F2F19">
            <w:pPr>
              <w:tabs>
                <w:tab w:val="left" w:pos="619"/>
              </w:tabs>
              <w:spacing w:before="60" w:after="60"/>
              <w:jc w:val="left"/>
              <w:outlineLvl w:val="1"/>
              <w:rPr>
                <w:rFonts w:ascii="Times New Roman Bold" w:hAnsi="Times New Roman Bold"/>
                <w:b/>
                <w:sz w:val="20"/>
              </w:rPr>
            </w:pPr>
            <w:r w:rsidRPr="00D3373C">
              <w:rPr>
                <w:rFonts w:ascii="Times New Roman Bold" w:hAnsi="Times New Roman Bold"/>
                <w:b/>
                <w:sz w:val="20"/>
              </w:rPr>
              <w:t>3.1 Mali Nitelikler</w:t>
            </w:r>
          </w:p>
        </w:tc>
        <w:tc>
          <w:tcPr>
            <w:tcW w:w="1099" w:type="pct"/>
            <w:tcBorders>
              <w:bottom w:val="single" w:sz="4" w:space="0" w:color="auto"/>
            </w:tcBorders>
          </w:tcPr>
          <w:p w14:paraId="3771C878" w14:textId="77777777" w:rsidR="00FE1A1B" w:rsidRPr="00143C8F" w:rsidRDefault="00FE1A1B" w:rsidP="002F2F19">
            <w:pPr>
              <w:spacing w:before="60" w:after="60"/>
              <w:rPr>
                <w:sz w:val="20"/>
              </w:rPr>
            </w:pPr>
            <w:r w:rsidRPr="00D3373C">
              <w:rPr>
                <w:sz w:val="20"/>
              </w:rPr>
              <w:t>1 Ocak 202</w:t>
            </w:r>
            <w:r>
              <w:rPr>
                <w:sz w:val="20"/>
              </w:rPr>
              <w:t>3</w:t>
            </w:r>
            <w:r w:rsidRPr="00143C8F">
              <w:rPr>
                <w:sz w:val="20"/>
              </w:rPr>
              <w:t xml:space="preserve"> tarihinden bu yana Teklif Sahibinin finansal pozisyonunun hâlihazırdaki sağlamlığını ve ileriye dönük uzun vadeli karlılığını gösterme maksadıyla, Denetlenmiş bilançoların veya Teklif Sahibinin Ülkesinin kanunları tarafından gerekli görülmediği durumlarda, İşveren tarafından kabul edilebilir olan diğer mali tabloların sunulması.</w:t>
            </w:r>
          </w:p>
        </w:tc>
        <w:tc>
          <w:tcPr>
            <w:tcW w:w="589" w:type="pct"/>
            <w:tcBorders>
              <w:bottom w:val="single" w:sz="4" w:space="0" w:color="auto"/>
            </w:tcBorders>
          </w:tcPr>
          <w:p w14:paraId="232476D7" w14:textId="77777777" w:rsidR="00FE1A1B" w:rsidRPr="00143C8F" w:rsidRDefault="00FE1A1B" w:rsidP="002F2F19">
            <w:pPr>
              <w:spacing w:before="60" w:after="60"/>
              <w:jc w:val="left"/>
              <w:rPr>
                <w:sz w:val="20"/>
              </w:rPr>
            </w:pPr>
            <w:r w:rsidRPr="00143C8F">
              <w:rPr>
                <w:sz w:val="20"/>
              </w:rPr>
              <w:t>Gerekliliği karşılamalı</w:t>
            </w:r>
          </w:p>
        </w:tc>
        <w:tc>
          <w:tcPr>
            <w:tcW w:w="565" w:type="pct"/>
            <w:tcBorders>
              <w:bottom w:val="single" w:sz="4" w:space="0" w:color="auto"/>
            </w:tcBorders>
          </w:tcPr>
          <w:p w14:paraId="48EFE860" w14:textId="77777777" w:rsidR="00FE1A1B" w:rsidRPr="00143C8F" w:rsidRDefault="00FE1A1B" w:rsidP="002F2F19">
            <w:pPr>
              <w:spacing w:before="60" w:after="60"/>
              <w:jc w:val="left"/>
              <w:rPr>
                <w:sz w:val="20"/>
              </w:rPr>
            </w:pPr>
            <w:r>
              <w:rPr>
                <w:sz w:val="20"/>
              </w:rPr>
              <w:t>Gerekliliği karşılamalı</w:t>
            </w:r>
          </w:p>
        </w:tc>
        <w:tc>
          <w:tcPr>
            <w:tcW w:w="584" w:type="pct"/>
            <w:tcBorders>
              <w:bottom w:val="single" w:sz="4" w:space="0" w:color="auto"/>
            </w:tcBorders>
          </w:tcPr>
          <w:p w14:paraId="36B295A6" w14:textId="77777777" w:rsidR="00FE1A1B" w:rsidRPr="00143C8F" w:rsidRDefault="00FE1A1B" w:rsidP="002F2F19">
            <w:pPr>
              <w:spacing w:before="60" w:after="60"/>
              <w:jc w:val="left"/>
              <w:rPr>
                <w:sz w:val="20"/>
              </w:rPr>
            </w:pPr>
            <w:r>
              <w:rPr>
                <w:sz w:val="20"/>
              </w:rPr>
              <w:t>Uygulanabilir değil</w:t>
            </w:r>
          </w:p>
        </w:tc>
        <w:tc>
          <w:tcPr>
            <w:tcW w:w="553" w:type="pct"/>
            <w:tcBorders>
              <w:bottom w:val="single" w:sz="4" w:space="0" w:color="auto"/>
            </w:tcBorders>
          </w:tcPr>
          <w:p w14:paraId="7C23D4EC" w14:textId="77777777" w:rsidR="00FE1A1B" w:rsidRPr="00143C8F" w:rsidRDefault="00FE1A1B" w:rsidP="002F2F19">
            <w:pPr>
              <w:spacing w:before="60" w:after="60"/>
              <w:jc w:val="left"/>
              <w:rPr>
                <w:sz w:val="20"/>
              </w:rPr>
            </w:pPr>
            <w:r w:rsidRPr="00143C8F">
              <w:rPr>
                <w:sz w:val="20"/>
              </w:rPr>
              <w:t>Uygulanabilir değil</w:t>
            </w:r>
          </w:p>
        </w:tc>
        <w:tc>
          <w:tcPr>
            <w:tcW w:w="745" w:type="pct"/>
            <w:tcBorders>
              <w:bottom w:val="single" w:sz="4" w:space="0" w:color="auto"/>
            </w:tcBorders>
          </w:tcPr>
          <w:p w14:paraId="05AC56DA" w14:textId="77777777" w:rsidR="00FE1A1B" w:rsidRPr="00143C8F" w:rsidRDefault="00FE1A1B" w:rsidP="002F2F19">
            <w:pPr>
              <w:spacing w:before="60" w:after="60"/>
              <w:jc w:val="left"/>
              <w:rPr>
                <w:sz w:val="20"/>
              </w:rPr>
            </w:pPr>
            <w:r w:rsidRPr="00143C8F">
              <w:rPr>
                <w:sz w:val="20"/>
              </w:rPr>
              <w:t>Ekleriyle birlikte FIN – 3.1 Formu</w:t>
            </w:r>
          </w:p>
        </w:tc>
      </w:tr>
      <w:tr w:rsidR="00FE1A1B" w:rsidRPr="00143C8F" w14:paraId="341120BB" w14:textId="77777777" w:rsidTr="002F2F19">
        <w:trPr>
          <w:trHeight w:val="826"/>
        </w:trPr>
        <w:tc>
          <w:tcPr>
            <w:tcW w:w="865" w:type="pct"/>
            <w:tcBorders>
              <w:bottom w:val="single" w:sz="6" w:space="0" w:color="000000"/>
            </w:tcBorders>
          </w:tcPr>
          <w:p w14:paraId="0FD94A5E" w14:textId="77777777" w:rsidR="00FE1A1B" w:rsidRPr="00D3373C" w:rsidRDefault="00FE1A1B" w:rsidP="002F2F19">
            <w:pPr>
              <w:spacing w:before="60" w:after="60"/>
              <w:jc w:val="left"/>
              <w:outlineLvl w:val="1"/>
              <w:rPr>
                <w:rFonts w:ascii="Times New Roman Bold" w:hAnsi="Times New Roman Bold"/>
                <w:b/>
                <w:sz w:val="20"/>
              </w:rPr>
            </w:pPr>
            <w:r w:rsidRPr="00D3373C">
              <w:rPr>
                <w:rFonts w:ascii="Times New Roman Bold" w:hAnsi="Times New Roman Bold"/>
                <w:b/>
                <w:sz w:val="20"/>
              </w:rPr>
              <w:t>3.2 Ortalama Y</w:t>
            </w:r>
            <w:r w:rsidRPr="00D3373C">
              <w:rPr>
                <w:rFonts w:ascii="Times New Roman Bold" w:hAnsi="Times New Roman Bold" w:hint="eastAsia"/>
                <w:b/>
                <w:sz w:val="20"/>
              </w:rPr>
              <w:t>ı</w:t>
            </w:r>
            <w:r w:rsidRPr="00D3373C">
              <w:rPr>
                <w:rFonts w:ascii="Times New Roman Bold" w:hAnsi="Times New Roman Bold"/>
                <w:b/>
                <w:sz w:val="20"/>
              </w:rPr>
              <w:t>ll</w:t>
            </w:r>
            <w:r w:rsidRPr="00D3373C">
              <w:rPr>
                <w:rFonts w:ascii="Times New Roman Bold" w:hAnsi="Times New Roman Bold" w:hint="eastAsia"/>
                <w:b/>
                <w:sz w:val="20"/>
              </w:rPr>
              <w:t>ı</w:t>
            </w:r>
            <w:r w:rsidRPr="00D3373C">
              <w:rPr>
                <w:rFonts w:ascii="Times New Roman Bold" w:hAnsi="Times New Roman Bold"/>
                <w:b/>
                <w:sz w:val="20"/>
              </w:rPr>
              <w:t>k Cirosu</w:t>
            </w:r>
          </w:p>
          <w:p w14:paraId="1E06B12C" w14:textId="77777777" w:rsidR="00FE1A1B" w:rsidRPr="00D3373C" w:rsidRDefault="00FE1A1B" w:rsidP="002F2F19">
            <w:pPr>
              <w:spacing w:before="60" w:after="60"/>
              <w:ind w:left="720"/>
              <w:rPr>
                <w:b/>
                <w:sz w:val="20"/>
              </w:rPr>
            </w:pPr>
          </w:p>
        </w:tc>
        <w:tc>
          <w:tcPr>
            <w:tcW w:w="1099" w:type="pct"/>
            <w:tcBorders>
              <w:bottom w:val="single" w:sz="6" w:space="0" w:color="000000"/>
            </w:tcBorders>
          </w:tcPr>
          <w:p w14:paraId="01C7A13B" w14:textId="77777777" w:rsidR="00FE1A1B" w:rsidRPr="00143C8F" w:rsidRDefault="00FE1A1B" w:rsidP="002F2F19">
            <w:pPr>
              <w:spacing w:before="60" w:after="60"/>
              <w:outlineLvl w:val="2"/>
              <w:rPr>
                <w:sz w:val="20"/>
              </w:rPr>
            </w:pPr>
            <w:r w:rsidRPr="00D3373C">
              <w:rPr>
                <w:sz w:val="20"/>
              </w:rPr>
              <w:t>1 Ocak 202</w:t>
            </w:r>
            <w:r>
              <w:rPr>
                <w:sz w:val="20"/>
              </w:rPr>
              <w:t>3</w:t>
            </w:r>
            <w:r w:rsidRPr="005E280E">
              <w:rPr>
                <w:sz w:val="20"/>
              </w:rPr>
              <w:t xml:space="preserve"> tarihinden bu yana</w:t>
            </w:r>
            <w:r>
              <w:rPr>
                <w:sz w:val="20"/>
              </w:rPr>
              <w:t xml:space="preserve"> (2023, 2024 ve 2025)</w:t>
            </w:r>
            <w:r w:rsidRPr="005E280E">
              <w:rPr>
                <w:sz w:val="20"/>
              </w:rPr>
              <w:t xml:space="preserve">, devam eden veya tamamlanmış sözleşmeler için alınan toplam onaylı ödemeler olarak hesaplanan </w:t>
            </w:r>
            <w:r>
              <w:rPr>
                <w:b/>
                <w:sz w:val="20"/>
              </w:rPr>
              <w:t>1</w:t>
            </w:r>
            <w:r w:rsidRPr="001A049E">
              <w:rPr>
                <w:b/>
                <w:sz w:val="20"/>
              </w:rPr>
              <w:t>.</w:t>
            </w:r>
            <w:r>
              <w:rPr>
                <w:b/>
                <w:sz w:val="20"/>
              </w:rPr>
              <w:t>20</w:t>
            </w:r>
            <w:r w:rsidRPr="001A049E">
              <w:rPr>
                <w:b/>
                <w:sz w:val="20"/>
              </w:rPr>
              <w:t>0.000,00</w:t>
            </w:r>
            <w:r>
              <w:rPr>
                <w:b/>
                <w:sz w:val="20"/>
              </w:rPr>
              <w:t xml:space="preserve"> </w:t>
            </w:r>
            <w:r w:rsidRPr="00A90229">
              <w:rPr>
                <w:b/>
                <w:sz w:val="20"/>
              </w:rPr>
              <w:t>(birmilyonikiyüzbin)</w:t>
            </w:r>
            <w:r w:rsidRPr="00143C8F">
              <w:rPr>
                <w:sz w:val="20"/>
              </w:rPr>
              <w:t xml:space="preserve"> </w:t>
            </w:r>
            <w:r w:rsidRPr="001F15D7">
              <w:rPr>
                <w:b/>
                <w:sz w:val="20"/>
              </w:rPr>
              <w:t>ABD Doları</w:t>
            </w:r>
            <w:r w:rsidRPr="00143C8F">
              <w:rPr>
                <w:sz w:val="20"/>
              </w:rPr>
              <w:t xml:space="preserve"> veya eşdeğeri tutarında minimum ortalama yıllık</w:t>
            </w:r>
            <w:r>
              <w:rPr>
                <w:sz w:val="20"/>
              </w:rPr>
              <w:t xml:space="preserve"> inşaat</w:t>
            </w:r>
            <w:r w:rsidRPr="00143C8F">
              <w:rPr>
                <w:sz w:val="20"/>
              </w:rPr>
              <w:t xml:space="preserve"> ciro</w:t>
            </w:r>
            <w:r>
              <w:rPr>
                <w:sz w:val="20"/>
              </w:rPr>
              <w:t>su</w:t>
            </w:r>
            <w:r w:rsidRPr="00143C8F">
              <w:rPr>
                <w:sz w:val="20"/>
              </w:rPr>
              <w:t xml:space="preserve">. </w:t>
            </w:r>
            <w:r>
              <w:rPr>
                <w:sz w:val="20"/>
              </w:rPr>
              <w:t>2026 yılı cirosu da dahil s</w:t>
            </w:r>
            <w:r w:rsidRPr="00143C8F">
              <w:rPr>
                <w:sz w:val="20"/>
              </w:rPr>
              <w:t>on teklif verme tarihine kadarki ciro son yıl cirosuna dahil edilecektir.</w:t>
            </w:r>
          </w:p>
        </w:tc>
        <w:tc>
          <w:tcPr>
            <w:tcW w:w="589" w:type="pct"/>
            <w:tcBorders>
              <w:top w:val="nil"/>
              <w:bottom w:val="single" w:sz="6" w:space="0" w:color="000000"/>
            </w:tcBorders>
          </w:tcPr>
          <w:p w14:paraId="62810968" w14:textId="77777777" w:rsidR="00FE1A1B" w:rsidRPr="00143C8F" w:rsidRDefault="00FE1A1B" w:rsidP="002F2F19">
            <w:pPr>
              <w:spacing w:before="60" w:after="60"/>
              <w:jc w:val="left"/>
              <w:rPr>
                <w:sz w:val="20"/>
              </w:rPr>
            </w:pPr>
            <w:r w:rsidRPr="00143C8F">
              <w:rPr>
                <w:sz w:val="20"/>
              </w:rPr>
              <w:t>Gerekliliği karşılamalı</w:t>
            </w:r>
          </w:p>
        </w:tc>
        <w:tc>
          <w:tcPr>
            <w:tcW w:w="565" w:type="pct"/>
            <w:tcBorders>
              <w:top w:val="nil"/>
              <w:bottom w:val="single" w:sz="6" w:space="0" w:color="000000"/>
            </w:tcBorders>
          </w:tcPr>
          <w:p w14:paraId="0B52C4BC" w14:textId="77777777" w:rsidR="00FE1A1B" w:rsidRPr="00143C8F" w:rsidRDefault="00FE1A1B" w:rsidP="002F2F19">
            <w:pPr>
              <w:spacing w:before="60" w:after="60"/>
              <w:jc w:val="left"/>
              <w:rPr>
                <w:sz w:val="20"/>
              </w:rPr>
            </w:pPr>
            <w:r w:rsidRPr="00143C8F">
              <w:rPr>
                <w:sz w:val="20"/>
              </w:rPr>
              <w:t>Gerekliliği karşılamalı</w:t>
            </w:r>
          </w:p>
        </w:tc>
        <w:tc>
          <w:tcPr>
            <w:tcW w:w="584" w:type="pct"/>
            <w:tcBorders>
              <w:top w:val="nil"/>
              <w:bottom w:val="single" w:sz="6" w:space="0" w:color="000000"/>
            </w:tcBorders>
          </w:tcPr>
          <w:p w14:paraId="015224A3" w14:textId="77777777" w:rsidR="00FE1A1B" w:rsidRPr="00143C8F" w:rsidRDefault="00FE1A1B" w:rsidP="002F2F19">
            <w:pPr>
              <w:spacing w:before="60" w:after="60"/>
              <w:rPr>
                <w:sz w:val="20"/>
              </w:rPr>
            </w:pPr>
            <w:r w:rsidRPr="00143C8F">
              <w:rPr>
                <w:sz w:val="20"/>
              </w:rPr>
              <w:t xml:space="preserve">Gerekliliğin yüzde yirmi beşini (%25) karşılamalı </w:t>
            </w:r>
          </w:p>
          <w:p w14:paraId="47542781" w14:textId="77777777" w:rsidR="00FE1A1B" w:rsidRPr="00143C8F" w:rsidRDefault="00FE1A1B" w:rsidP="002F2F19">
            <w:pPr>
              <w:spacing w:before="60" w:after="60"/>
              <w:rPr>
                <w:sz w:val="20"/>
              </w:rPr>
            </w:pPr>
          </w:p>
          <w:p w14:paraId="027C52BD" w14:textId="77777777" w:rsidR="00FE1A1B" w:rsidRPr="00143C8F" w:rsidRDefault="00FE1A1B" w:rsidP="002F2F19">
            <w:pPr>
              <w:spacing w:before="60" w:after="60"/>
              <w:rPr>
                <w:sz w:val="20"/>
              </w:rPr>
            </w:pPr>
          </w:p>
        </w:tc>
        <w:tc>
          <w:tcPr>
            <w:tcW w:w="553" w:type="pct"/>
            <w:tcBorders>
              <w:top w:val="nil"/>
              <w:bottom w:val="single" w:sz="6" w:space="0" w:color="000000"/>
            </w:tcBorders>
          </w:tcPr>
          <w:p w14:paraId="767ED78D" w14:textId="77777777" w:rsidR="00FE1A1B" w:rsidRPr="00143C8F" w:rsidRDefault="00FE1A1B" w:rsidP="002F2F19">
            <w:pPr>
              <w:spacing w:before="60" w:after="60"/>
              <w:rPr>
                <w:sz w:val="20"/>
              </w:rPr>
            </w:pPr>
            <w:r w:rsidRPr="00143C8F">
              <w:rPr>
                <w:sz w:val="20"/>
              </w:rPr>
              <w:t xml:space="preserve">Ana Ortak, gerekliliğin yüzde ellisini (%50) karşılamalı </w:t>
            </w:r>
          </w:p>
          <w:p w14:paraId="7B203395" w14:textId="77777777" w:rsidR="00FE1A1B" w:rsidRPr="00143C8F" w:rsidRDefault="00FE1A1B" w:rsidP="002F2F19">
            <w:pPr>
              <w:spacing w:before="60" w:after="60"/>
              <w:rPr>
                <w:sz w:val="20"/>
              </w:rPr>
            </w:pPr>
          </w:p>
        </w:tc>
        <w:tc>
          <w:tcPr>
            <w:tcW w:w="745" w:type="pct"/>
            <w:tcBorders>
              <w:bottom w:val="single" w:sz="6" w:space="0" w:color="000000"/>
            </w:tcBorders>
          </w:tcPr>
          <w:p w14:paraId="1D67D989" w14:textId="77777777" w:rsidR="00FE1A1B" w:rsidRPr="00143C8F" w:rsidRDefault="00FE1A1B" w:rsidP="002F2F19">
            <w:pPr>
              <w:spacing w:before="60" w:after="60"/>
              <w:rPr>
                <w:sz w:val="20"/>
              </w:rPr>
            </w:pPr>
            <w:r w:rsidRPr="00143C8F">
              <w:rPr>
                <w:sz w:val="20"/>
              </w:rPr>
              <w:t>Form FIN -3.2</w:t>
            </w:r>
          </w:p>
        </w:tc>
      </w:tr>
      <w:tr w:rsidR="00FE1A1B" w:rsidRPr="00143C8F" w14:paraId="403E054D" w14:textId="77777777" w:rsidTr="002F2F19">
        <w:trPr>
          <w:trHeight w:val="4096"/>
        </w:trPr>
        <w:tc>
          <w:tcPr>
            <w:tcW w:w="851" w:type="pct"/>
          </w:tcPr>
          <w:p w14:paraId="1021761C" w14:textId="77777777" w:rsidR="00FE1A1B" w:rsidRPr="00D3373C" w:rsidRDefault="00FE1A1B" w:rsidP="002F2F19">
            <w:pPr>
              <w:tabs>
                <w:tab w:val="left" w:pos="576"/>
              </w:tabs>
              <w:spacing w:before="60" w:after="60"/>
              <w:jc w:val="left"/>
              <w:outlineLvl w:val="1"/>
              <w:rPr>
                <w:rFonts w:ascii="Times New Roman Bold" w:hAnsi="Times New Roman Bold"/>
                <w:b/>
                <w:sz w:val="20"/>
              </w:rPr>
            </w:pPr>
            <w:r w:rsidRPr="00D3373C">
              <w:rPr>
                <w:rFonts w:ascii="Times New Roman Bold" w:hAnsi="Times New Roman Bold"/>
                <w:b/>
                <w:sz w:val="20"/>
              </w:rPr>
              <w:lastRenderedPageBreak/>
              <w:t>3.3 Mali Kaynaklar</w:t>
            </w:r>
          </w:p>
          <w:p w14:paraId="6EBCD148" w14:textId="77777777" w:rsidR="00FE1A1B" w:rsidRPr="00143C8F" w:rsidRDefault="00FE1A1B" w:rsidP="002F2F19">
            <w:pPr>
              <w:tabs>
                <w:tab w:val="left" w:pos="619"/>
              </w:tabs>
              <w:spacing w:before="60" w:after="60"/>
              <w:jc w:val="left"/>
              <w:outlineLvl w:val="1"/>
              <w:rPr>
                <w:rFonts w:ascii="Times New Roman Bold" w:hAnsi="Times New Roman Bold"/>
                <w:b/>
                <w:sz w:val="20"/>
              </w:rPr>
            </w:pPr>
          </w:p>
        </w:tc>
        <w:tc>
          <w:tcPr>
            <w:tcW w:w="1113" w:type="pct"/>
          </w:tcPr>
          <w:p w14:paraId="5CB5B170" w14:textId="77777777" w:rsidR="00FE1A1B" w:rsidRPr="00143C8F" w:rsidRDefault="00FE1A1B" w:rsidP="002F2F19">
            <w:pPr>
              <w:spacing w:before="60" w:after="60"/>
              <w:rPr>
                <w:iCs/>
                <w:sz w:val="20"/>
              </w:rPr>
            </w:pPr>
            <w:r w:rsidRPr="00143C8F">
              <w:rPr>
                <w:iCs/>
                <w:sz w:val="20"/>
              </w:rPr>
              <w:t>İstekli, aşağıdakileri karşılamak için, sözleşmeden kaynaklanan avans ödemeleri haricinde</w:t>
            </w:r>
            <w:r>
              <w:rPr>
                <w:iCs/>
                <w:sz w:val="20"/>
              </w:rPr>
              <w:t>,</w:t>
            </w:r>
            <w:r w:rsidRPr="00143C8F">
              <w:rPr>
                <w:iCs/>
                <w:sz w:val="20"/>
              </w:rPr>
              <w:t xml:space="preserve"> likit varlıklar, borçsuz gayrı menkuller, kredi imkanları ve diğer finansal imkanlar gibi finansal kaynaklara erişiminin olduğunu veya elinde bulundurduğunu göstermelidir: </w:t>
            </w:r>
          </w:p>
          <w:p w14:paraId="41650050" w14:textId="77777777" w:rsidR="00FE1A1B" w:rsidRPr="00143C8F" w:rsidRDefault="00FE1A1B" w:rsidP="002F2F19">
            <w:pPr>
              <w:spacing w:before="60" w:after="60"/>
              <w:rPr>
                <w:iCs/>
                <w:sz w:val="21"/>
              </w:rPr>
            </w:pPr>
            <w:r w:rsidRPr="00143C8F">
              <w:rPr>
                <w:iCs/>
                <w:sz w:val="21"/>
              </w:rPr>
              <w:t>i) aşağıdaki nakit akışı gereksinimi:</w:t>
            </w:r>
          </w:p>
          <w:p w14:paraId="5AC9C2BF" w14:textId="77777777" w:rsidR="00FE1A1B" w:rsidRPr="00143C8F" w:rsidRDefault="00FE1A1B" w:rsidP="002F2F19">
            <w:pPr>
              <w:spacing w:before="60" w:after="60"/>
              <w:rPr>
                <w:iCs/>
                <w:sz w:val="21"/>
              </w:rPr>
            </w:pPr>
            <w:r>
              <w:rPr>
                <w:b/>
                <w:iCs/>
                <w:sz w:val="21"/>
              </w:rPr>
              <w:t>30</w:t>
            </w:r>
            <w:r w:rsidRPr="001A049E">
              <w:rPr>
                <w:b/>
                <w:iCs/>
                <w:sz w:val="21"/>
              </w:rPr>
              <w:t>0.000,00</w:t>
            </w:r>
            <w:r>
              <w:rPr>
                <w:b/>
                <w:iCs/>
                <w:sz w:val="21"/>
              </w:rPr>
              <w:t xml:space="preserve"> </w:t>
            </w:r>
            <w:r w:rsidRPr="001A049E">
              <w:rPr>
                <w:b/>
                <w:iCs/>
                <w:sz w:val="21"/>
              </w:rPr>
              <w:t>(</w:t>
            </w:r>
            <w:r>
              <w:rPr>
                <w:b/>
                <w:iCs/>
                <w:sz w:val="21"/>
              </w:rPr>
              <w:t>üç</w:t>
            </w:r>
            <w:r w:rsidRPr="001A049E">
              <w:rPr>
                <w:b/>
                <w:iCs/>
                <w:sz w:val="21"/>
              </w:rPr>
              <w:t>yüzbin)</w:t>
            </w:r>
            <w:r w:rsidRPr="00143C8F">
              <w:rPr>
                <w:iCs/>
                <w:sz w:val="21"/>
              </w:rPr>
              <w:t xml:space="preserve"> </w:t>
            </w:r>
            <w:r w:rsidRPr="001F15D7">
              <w:rPr>
                <w:b/>
                <w:iCs/>
                <w:sz w:val="21"/>
              </w:rPr>
              <w:t>ABD Doları</w:t>
            </w:r>
            <w:r>
              <w:rPr>
                <w:iCs/>
                <w:sz w:val="21"/>
              </w:rPr>
              <w:t xml:space="preserve"> veya eşdeğeri tutarında</w:t>
            </w:r>
          </w:p>
          <w:p w14:paraId="0940F062" w14:textId="77777777" w:rsidR="00FE1A1B" w:rsidRPr="00143C8F" w:rsidRDefault="00FE1A1B" w:rsidP="002F2F19">
            <w:pPr>
              <w:spacing w:before="60" w:after="60"/>
              <w:rPr>
                <w:iCs/>
                <w:sz w:val="21"/>
              </w:rPr>
            </w:pPr>
            <w:r w:rsidRPr="00143C8F">
              <w:rPr>
                <w:iCs/>
                <w:sz w:val="21"/>
              </w:rPr>
              <w:t xml:space="preserve">ve </w:t>
            </w:r>
          </w:p>
          <w:p w14:paraId="1B528EA9" w14:textId="77777777" w:rsidR="00FE1A1B" w:rsidRPr="00143C8F" w:rsidRDefault="00FE1A1B" w:rsidP="002F2F19">
            <w:pPr>
              <w:spacing w:before="60" w:after="60"/>
              <w:rPr>
                <w:sz w:val="20"/>
              </w:rPr>
            </w:pPr>
            <w:r w:rsidRPr="00143C8F">
              <w:rPr>
                <w:iCs/>
                <w:sz w:val="21"/>
              </w:rPr>
              <w:t>ii) işbu sözleşme ve cari taahhütleri için gerekli olan bütün nakit akışı gereksinimleri</w:t>
            </w:r>
          </w:p>
        </w:tc>
        <w:tc>
          <w:tcPr>
            <w:tcW w:w="589" w:type="pct"/>
            <w:tcBorders>
              <w:bottom w:val="single" w:sz="4" w:space="0" w:color="auto"/>
            </w:tcBorders>
          </w:tcPr>
          <w:p w14:paraId="49379F91" w14:textId="77777777" w:rsidR="00FE1A1B" w:rsidRPr="00143C8F" w:rsidRDefault="00FE1A1B" w:rsidP="002F2F19">
            <w:pPr>
              <w:spacing w:before="60" w:after="60"/>
              <w:jc w:val="left"/>
              <w:rPr>
                <w:sz w:val="20"/>
              </w:rPr>
            </w:pPr>
            <w:r w:rsidRPr="00143C8F">
              <w:rPr>
                <w:sz w:val="20"/>
              </w:rPr>
              <w:t>Gerekliliği karşılamalı</w:t>
            </w:r>
          </w:p>
        </w:tc>
        <w:tc>
          <w:tcPr>
            <w:tcW w:w="565" w:type="pct"/>
            <w:tcBorders>
              <w:bottom w:val="single" w:sz="4" w:space="0" w:color="auto"/>
            </w:tcBorders>
          </w:tcPr>
          <w:p w14:paraId="75F16406" w14:textId="77777777" w:rsidR="00FE1A1B" w:rsidRPr="00143C8F" w:rsidRDefault="00FE1A1B" w:rsidP="002F2F19">
            <w:pPr>
              <w:spacing w:before="60" w:after="60"/>
              <w:jc w:val="left"/>
              <w:rPr>
                <w:sz w:val="20"/>
              </w:rPr>
            </w:pPr>
            <w:r w:rsidRPr="00143C8F">
              <w:rPr>
                <w:sz w:val="20"/>
              </w:rPr>
              <w:t>Gerekliliği karşılamalı</w:t>
            </w:r>
          </w:p>
        </w:tc>
        <w:tc>
          <w:tcPr>
            <w:tcW w:w="584" w:type="pct"/>
            <w:tcBorders>
              <w:bottom w:val="single" w:sz="4" w:space="0" w:color="auto"/>
            </w:tcBorders>
          </w:tcPr>
          <w:p w14:paraId="48973F07" w14:textId="77777777" w:rsidR="00FE1A1B" w:rsidRPr="00143C8F" w:rsidRDefault="00FE1A1B" w:rsidP="002F2F19">
            <w:pPr>
              <w:spacing w:before="60" w:after="60"/>
              <w:rPr>
                <w:sz w:val="20"/>
              </w:rPr>
            </w:pPr>
            <w:r w:rsidRPr="00143C8F">
              <w:rPr>
                <w:sz w:val="20"/>
              </w:rPr>
              <w:t>Uygulanabilir değil</w:t>
            </w:r>
          </w:p>
          <w:p w14:paraId="6D59CB54" w14:textId="77777777" w:rsidR="00FE1A1B" w:rsidRPr="00143C8F" w:rsidRDefault="00FE1A1B" w:rsidP="002F2F19">
            <w:pPr>
              <w:spacing w:before="60" w:after="60"/>
              <w:rPr>
                <w:sz w:val="20"/>
              </w:rPr>
            </w:pPr>
          </w:p>
          <w:p w14:paraId="28DA42EA" w14:textId="77777777" w:rsidR="00FE1A1B" w:rsidRPr="00143C8F" w:rsidRDefault="00FE1A1B" w:rsidP="002F2F19">
            <w:pPr>
              <w:spacing w:before="60" w:after="60"/>
              <w:rPr>
                <w:sz w:val="20"/>
              </w:rPr>
            </w:pPr>
          </w:p>
        </w:tc>
        <w:tc>
          <w:tcPr>
            <w:tcW w:w="553" w:type="pct"/>
            <w:tcBorders>
              <w:bottom w:val="single" w:sz="4" w:space="0" w:color="auto"/>
            </w:tcBorders>
          </w:tcPr>
          <w:p w14:paraId="5845C5FA" w14:textId="77777777" w:rsidR="00FE1A1B" w:rsidRPr="00143C8F" w:rsidRDefault="00FE1A1B" w:rsidP="002F2F19">
            <w:pPr>
              <w:spacing w:before="60" w:after="60"/>
              <w:rPr>
                <w:sz w:val="20"/>
              </w:rPr>
            </w:pPr>
            <w:r w:rsidRPr="00143C8F">
              <w:rPr>
                <w:sz w:val="20"/>
              </w:rPr>
              <w:t>Uygulanabilir değil</w:t>
            </w:r>
          </w:p>
        </w:tc>
        <w:tc>
          <w:tcPr>
            <w:tcW w:w="745" w:type="pct"/>
            <w:tcBorders>
              <w:bottom w:val="single" w:sz="4" w:space="0" w:color="auto"/>
            </w:tcBorders>
          </w:tcPr>
          <w:p w14:paraId="07C8DFCA" w14:textId="77777777" w:rsidR="00FE1A1B" w:rsidRPr="00143C8F" w:rsidRDefault="00FE1A1B" w:rsidP="002F2F19">
            <w:pPr>
              <w:spacing w:before="60" w:after="60"/>
              <w:jc w:val="left"/>
              <w:rPr>
                <w:sz w:val="20"/>
              </w:rPr>
            </w:pPr>
            <w:r w:rsidRPr="00143C8F">
              <w:rPr>
                <w:sz w:val="20"/>
              </w:rPr>
              <w:t>Form FIN -3.3</w:t>
            </w:r>
          </w:p>
        </w:tc>
      </w:tr>
    </w:tbl>
    <w:p w14:paraId="265E284D" w14:textId="77777777" w:rsidR="00FE1A1B" w:rsidRPr="00143C8F" w:rsidRDefault="00FE1A1B" w:rsidP="00FE1A1B">
      <w:r w:rsidRPr="00143C8F">
        <w:br w:type="textWrapping" w:clear="all"/>
      </w:r>
      <w:r w:rsidRPr="00143C8F">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69"/>
        <w:gridCol w:w="2927"/>
        <w:gridCol w:w="1419"/>
        <w:gridCol w:w="1595"/>
        <w:gridCol w:w="1419"/>
        <w:gridCol w:w="1930"/>
        <w:gridCol w:w="1691"/>
      </w:tblGrid>
      <w:tr w:rsidR="00FE1A1B" w:rsidRPr="00143C8F" w14:paraId="4FEE71CD" w14:textId="77777777" w:rsidTr="002F2F19">
        <w:trPr>
          <w:tblHeader/>
        </w:trPr>
        <w:tc>
          <w:tcPr>
            <w:tcW w:w="760" w:type="pct"/>
            <w:shd w:val="clear" w:color="auto" w:fill="7F7F7F"/>
            <w:vAlign w:val="center"/>
          </w:tcPr>
          <w:p w14:paraId="053CD6D6" w14:textId="77777777" w:rsidR="00FE1A1B" w:rsidRPr="00143C8F" w:rsidRDefault="00FE1A1B" w:rsidP="002F2F19">
            <w:pPr>
              <w:spacing w:before="120" w:after="120"/>
              <w:jc w:val="center"/>
              <w:rPr>
                <w:b/>
                <w:sz w:val="22"/>
                <w:szCs w:val="22"/>
              </w:rPr>
            </w:pPr>
            <w:r w:rsidRPr="00143C8F">
              <w:rPr>
                <w:b/>
                <w:sz w:val="22"/>
                <w:szCs w:val="22"/>
              </w:rPr>
              <w:lastRenderedPageBreak/>
              <w:t>Faktör</w:t>
            </w:r>
          </w:p>
        </w:tc>
        <w:tc>
          <w:tcPr>
            <w:tcW w:w="4240" w:type="pct"/>
            <w:gridSpan w:val="6"/>
            <w:shd w:val="clear" w:color="auto" w:fill="7F7F7F"/>
            <w:vAlign w:val="center"/>
          </w:tcPr>
          <w:p w14:paraId="0A0A8073" w14:textId="77777777" w:rsidR="00FE1A1B" w:rsidRPr="00143C8F" w:rsidRDefault="00FE1A1B" w:rsidP="002F2F19">
            <w:pPr>
              <w:spacing w:before="120" w:after="120"/>
              <w:ind w:right="0"/>
              <w:jc w:val="center"/>
              <w:rPr>
                <w:b/>
                <w:sz w:val="22"/>
                <w:szCs w:val="22"/>
              </w:rPr>
            </w:pPr>
            <w:r w:rsidRPr="00143C8F">
              <w:rPr>
                <w:b/>
                <w:sz w:val="22"/>
                <w:szCs w:val="22"/>
              </w:rPr>
              <w:t>4 Deneyim</w:t>
            </w:r>
          </w:p>
        </w:tc>
      </w:tr>
      <w:tr w:rsidR="00FE1A1B" w:rsidRPr="00143C8F" w14:paraId="52BCE44F" w14:textId="77777777" w:rsidTr="002F2F19">
        <w:trPr>
          <w:tblHeader/>
        </w:trPr>
        <w:tc>
          <w:tcPr>
            <w:tcW w:w="760" w:type="pct"/>
            <w:vMerge w:val="restart"/>
            <w:shd w:val="clear" w:color="auto" w:fill="D9D9D9"/>
            <w:vAlign w:val="center"/>
          </w:tcPr>
          <w:p w14:paraId="09909DE4" w14:textId="77777777" w:rsidR="00FE1A1B" w:rsidRPr="00143C8F" w:rsidRDefault="00FE1A1B" w:rsidP="002F2F19">
            <w:pPr>
              <w:spacing w:before="120" w:after="120"/>
              <w:ind w:left="360" w:hanging="360"/>
              <w:jc w:val="center"/>
              <w:rPr>
                <w:b/>
                <w:sz w:val="22"/>
                <w:szCs w:val="22"/>
              </w:rPr>
            </w:pPr>
            <w:r w:rsidRPr="00143C8F">
              <w:rPr>
                <w:b/>
                <w:sz w:val="22"/>
                <w:szCs w:val="22"/>
              </w:rPr>
              <w:t>Alt Faktör</w:t>
            </w:r>
          </w:p>
        </w:tc>
        <w:tc>
          <w:tcPr>
            <w:tcW w:w="3587" w:type="pct"/>
            <w:gridSpan w:val="5"/>
            <w:shd w:val="clear" w:color="auto" w:fill="D9D9D9"/>
          </w:tcPr>
          <w:p w14:paraId="0C05F432" w14:textId="77777777" w:rsidR="00FE1A1B" w:rsidRPr="00143C8F" w:rsidRDefault="00FE1A1B" w:rsidP="002F2F19">
            <w:pPr>
              <w:tabs>
                <w:tab w:val="left" w:pos="810"/>
              </w:tabs>
              <w:spacing w:before="80" w:after="80"/>
              <w:ind w:left="720" w:hanging="360"/>
              <w:jc w:val="center"/>
              <w:outlineLvl w:val="4"/>
              <w:rPr>
                <w:rFonts w:ascii="Times New Roman Bold" w:hAnsi="Times New Roman Bold"/>
                <w:b/>
                <w:sz w:val="22"/>
                <w:szCs w:val="22"/>
              </w:rPr>
            </w:pPr>
            <w:r w:rsidRPr="00143C8F">
              <w:rPr>
                <w:rFonts w:ascii="Times New Roman Bold" w:hAnsi="Times New Roman Bold"/>
                <w:b/>
                <w:sz w:val="22"/>
                <w:szCs w:val="22"/>
              </w:rPr>
              <w:t>Kriterler</w:t>
            </w:r>
          </w:p>
        </w:tc>
        <w:tc>
          <w:tcPr>
            <w:tcW w:w="651" w:type="pct"/>
            <w:vMerge w:val="restart"/>
            <w:shd w:val="clear" w:color="auto" w:fill="D9D9D9"/>
            <w:vAlign w:val="center"/>
          </w:tcPr>
          <w:p w14:paraId="5B75D6C3" w14:textId="77777777" w:rsidR="00FE1A1B" w:rsidRPr="00143C8F" w:rsidRDefault="00FE1A1B" w:rsidP="002F2F19">
            <w:pPr>
              <w:tabs>
                <w:tab w:val="left" w:pos="810"/>
              </w:tabs>
              <w:spacing w:before="120" w:after="0"/>
              <w:ind w:left="319" w:hanging="270"/>
              <w:jc w:val="left"/>
              <w:outlineLvl w:val="4"/>
              <w:rPr>
                <w:b/>
                <w:sz w:val="22"/>
                <w:szCs w:val="22"/>
              </w:rPr>
            </w:pPr>
            <w:r w:rsidRPr="00143C8F">
              <w:rPr>
                <w:b/>
                <w:sz w:val="22"/>
                <w:szCs w:val="22"/>
              </w:rPr>
              <w:t>Gerekli Evraklar</w:t>
            </w:r>
          </w:p>
        </w:tc>
      </w:tr>
      <w:tr w:rsidR="00FE1A1B" w:rsidRPr="00143C8F" w14:paraId="3C5567A7" w14:textId="77777777" w:rsidTr="002F2F19">
        <w:trPr>
          <w:tblHeader/>
        </w:trPr>
        <w:tc>
          <w:tcPr>
            <w:tcW w:w="760" w:type="pct"/>
            <w:vMerge/>
          </w:tcPr>
          <w:p w14:paraId="338F9300" w14:textId="77777777" w:rsidR="00FE1A1B" w:rsidRPr="00143C8F" w:rsidRDefault="00FE1A1B" w:rsidP="002F2F19">
            <w:pPr>
              <w:ind w:left="360" w:hanging="360"/>
              <w:jc w:val="center"/>
              <w:rPr>
                <w:b/>
                <w:sz w:val="22"/>
                <w:szCs w:val="22"/>
              </w:rPr>
            </w:pPr>
          </w:p>
        </w:tc>
        <w:tc>
          <w:tcPr>
            <w:tcW w:w="1130" w:type="pct"/>
            <w:vMerge w:val="restart"/>
            <w:shd w:val="clear" w:color="auto" w:fill="D9D9D9"/>
            <w:vAlign w:val="center"/>
          </w:tcPr>
          <w:p w14:paraId="26073AD9" w14:textId="77777777" w:rsidR="00FE1A1B" w:rsidRPr="00143C8F" w:rsidRDefault="00FE1A1B" w:rsidP="002F2F19">
            <w:pPr>
              <w:ind w:left="360" w:hanging="360"/>
              <w:jc w:val="center"/>
              <w:rPr>
                <w:b/>
                <w:sz w:val="22"/>
                <w:szCs w:val="22"/>
              </w:rPr>
            </w:pPr>
            <w:r w:rsidRPr="00143C8F">
              <w:rPr>
                <w:b/>
                <w:sz w:val="22"/>
                <w:szCs w:val="22"/>
              </w:rPr>
              <w:t>Gereklilik</w:t>
            </w:r>
          </w:p>
        </w:tc>
        <w:tc>
          <w:tcPr>
            <w:tcW w:w="2457" w:type="pct"/>
            <w:gridSpan w:val="4"/>
            <w:shd w:val="clear" w:color="auto" w:fill="D9D9D9"/>
          </w:tcPr>
          <w:p w14:paraId="7E69541F" w14:textId="77777777" w:rsidR="00FE1A1B" w:rsidRPr="00143C8F" w:rsidRDefault="00FE1A1B" w:rsidP="002F2F19">
            <w:pPr>
              <w:tabs>
                <w:tab w:val="left" w:pos="810"/>
              </w:tabs>
              <w:spacing w:before="80" w:after="80"/>
              <w:ind w:left="720" w:hanging="360"/>
              <w:jc w:val="center"/>
              <w:outlineLvl w:val="4"/>
              <w:rPr>
                <w:rFonts w:ascii="Times New Roman Bold" w:hAnsi="Times New Roman Bold"/>
                <w:b/>
                <w:sz w:val="22"/>
                <w:szCs w:val="22"/>
              </w:rPr>
            </w:pPr>
            <w:r w:rsidRPr="00143C8F">
              <w:rPr>
                <w:rFonts w:ascii="Times New Roman Bold" w:hAnsi="Times New Roman Bold" w:hint="eastAsia"/>
                <w:b/>
                <w:sz w:val="22"/>
                <w:szCs w:val="22"/>
              </w:rPr>
              <w:t>İ</w:t>
            </w:r>
            <w:r w:rsidRPr="00143C8F">
              <w:rPr>
                <w:rFonts w:ascii="Times New Roman Bold" w:hAnsi="Times New Roman Bold"/>
                <w:b/>
                <w:sz w:val="22"/>
                <w:szCs w:val="22"/>
              </w:rPr>
              <w:t>stekli</w:t>
            </w:r>
          </w:p>
        </w:tc>
        <w:tc>
          <w:tcPr>
            <w:tcW w:w="651" w:type="pct"/>
            <w:vMerge/>
          </w:tcPr>
          <w:p w14:paraId="29CD196E" w14:textId="77777777" w:rsidR="00FE1A1B" w:rsidRPr="00143C8F" w:rsidRDefault="00FE1A1B" w:rsidP="002F2F19">
            <w:pPr>
              <w:spacing w:before="40"/>
              <w:jc w:val="center"/>
              <w:rPr>
                <w:b/>
                <w:sz w:val="22"/>
                <w:szCs w:val="22"/>
              </w:rPr>
            </w:pPr>
          </w:p>
        </w:tc>
      </w:tr>
      <w:tr w:rsidR="00FE1A1B" w:rsidRPr="00143C8F" w14:paraId="1E0A7FC8" w14:textId="77777777" w:rsidTr="002F2F19">
        <w:trPr>
          <w:tblHeader/>
        </w:trPr>
        <w:tc>
          <w:tcPr>
            <w:tcW w:w="760" w:type="pct"/>
            <w:vMerge/>
          </w:tcPr>
          <w:p w14:paraId="33765194" w14:textId="77777777" w:rsidR="00FE1A1B" w:rsidRPr="00143C8F" w:rsidRDefault="00FE1A1B" w:rsidP="002F2F19">
            <w:pPr>
              <w:ind w:left="360" w:hanging="360"/>
              <w:jc w:val="center"/>
              <w:rPr>
                <w:b/>
                <w:sz w:val="22"/>
                <w:szCs w:val="22"/>
              </w:rPr>
            </w:pPr>
          </w:p>
        </w:tc>
        <w:tc>
          <w:tcPr>
            <w:tcW w:w="1130" w:type="pct"/>
            <w:vMerge/>
            <w:shd w:val="clear" w:color="auto" w:fill="D9D9D9"/>
          </w:tcPr>
          <w:p w14:paraId="5D24616C" w14:textId="77777777" w:rsidR="00FE1A1B" w:rsidRPr="00143C8F" w:rsidRDefault="00FE1A1B" w:rsidP="002F2F19">
            <w:pPr>
              <w:ind w:left="360" w:hanging="360"/>
              <w:jc w:val="center"/>
              <w:rPr>
                <w:b/>
                <w:sz w:val="22"/>
                <w:szCs w:val="22"/>
              </w:rPr>
            </w:pPr>
          </w:p>
        </w:tc>
        <w:tc>
          <w:tcPr>
            <w:tcW w:w="548" w:type="pct"/>
            <w:vMerge w:val="restart"/>
            <w:shd w:val="clear" w:color="auto" w:fill="D9D9D9"/>
            <w:vAlign w:val="center"/>
          </w:tcPr>
          <w:p w14:paraId="57BA5116" w14:textId="77777777" w:rsidR="00FE1A1B" w:rsidRPr="00143C8F" w:rsidRDefault="00FE1A1B" w:rsidP="002F2F19">
            <w:pPr>
              <w:ind w:left="360" w:hanging="360"/>
              <w:jc w:val="center"/>
              <w:rPr>
                <w:sz w:val="22"/>
                <w:szCs w:val="22"/>
              </w:rPr>
            </w:pPr>
            <w:r w:rsidRPr="00143C8F">
              <w:rPr>
                <w:b/>
                <w:sz w:val="22"/>
                <w:szCs w:val="22"/>
              </w:rPr>
              <w:t>Tek Başına Firma</w:t>
            </w:r>
          </w:p>
        </w:tc>
        <w:tc>
          <w:tcPr>
            <w:tcW w:w="1909" w:type="pct"/>
            <w:gridSpan w:val="3"/>
            <w:shd w:val="clear" w:color="auto" w:fill="D9D9D9"/>
          </w:tcPr>
          <w:p w14:paraId="21C5A591" w14:textId="77777777" w:rsidR="00FE1A1B" w:rsidRPr="00143C8F" w:rsidRDefault="00FE1A1B" w:rsidP="002F2F19">
            <w:pPr>
              <w:spacing w:before="40"/>
              <w:jc w:val="center"/>
              <w:rPr>
                <w:b/>
                <w:sz w:val="22"/>
                <w:szCs w:val="22"/>
              </w:rPr>
            </w:pPr>
            <w:r w:rsidRPr="00143C8F">
              <w:rPr>
                <w:b/>
                <w:sz w:val="22"/>
                <w:szCs w:val="22"/>
              </w:rPr>
              <w:t>Ortak Girişim (mevcut veya planlanmış)</w:t>
            </w:r>
          </w:p>
        </w:tc>
        <w:tc>
          <w:tcPr>
            <w:tcW w:w="651" w:type="pct"/>
            <w:vMerge/>
          </w:tcPr>
          <w:p w14:paraId="366D66B8" w14:textId="77777777" w:rsidR="00FE1A1B" w:rsidRPr="00143C8F" w:rsidRDefault="00FE1A1B" w:rsidP="002F2F19">
            <w:pPr>
              <w:spacing w:before="40"/>
              <w:jc w:val="center"/>
              <w:rPr>
                <w:b/>
                <w:sz w:val="22"/>
                <w:szCs w:val="22"/>
              </w:rPr>
            </w:pPr>
          </w:p>
        </w:tc>
      </w:tr>
      <w:tr w:rsidR="00FE1A1B" w:rsidRPr="00143C8F" w14:paraId="7AAC7E9B" w14:textId="77777777" w:rsidTr="002F2F19">
        <w:trPr>
          <w:tblHeader/>
        </w:trPr>
        <w:tc>
          <w:tcPr>
            <w:tcW w:w="760" w:type="pct"/>
            <w:vMerge/>
          </w:tcPr>
          <w:p w14:paraId="13D4D474" w14:textId="77777777" w:rsidR="00FE1A1B" w:rsidRPr="00143C8F" w:rsidRDefault="00FE1A1B" w:rsidP="002F2F19">
            <w:pPr>
              <w:ind w:left="360" w:hanging="360"/>
              <w:rPr>
                <w:b/>
                <w:sz w:val="22"/>
                <w:szCs w:val="22"/>
              </w:rPr>
            </w:pPr>
          </w:p>
        </w:tc>
        <w:tc>
          <w:tcPr>
            <w:tcW w:w="1130" w:type="pct"/>
            <w:vMerge/>
            <w:shd w:val="clear" w:color="auto" w:fill="D9D9D9"/>
          </w:tcPr>
          <w:p w14:paraId="66E733D7" w14:textId="77777777" w:rsidR="00FE1A1B" w:rsidRPr="00143C8F" w:rsidRDefault="00FE1A1B" w:rsidP="002F2F19">
            <w:pPr>
              <w:ind w:left="360" w:hanging="360"/>
              <w:rPr>
                <w:b/>
                <w:sz w:val="22"/>
                <w:szCs w:val="22"/>
              </w:rPr>
            </w:pPr>
          </w:p>
        </w:tc>
        <w:tc>
          <w:tcPr>
            <w:tcW w:w="548" w:type="pct"/>
            <w:vMerge/>
            <w:shd w:val="clear" w:color="auto" w:fill="D9D9D9"/>
          </w:tcPr>
          <w:p w14:paraId="4EBCA6CE" w14:textId="77777777" w:rsidR="00FE1A1B" w:rsidRPr="00143C8F" w:rsidRDefault="00FE1A1B" w:rsidP="002F2F19">
            <w:pPr>
              <w:spacing w:before="40"/>
              <w:jc w:val="center"/>
              <w:rPr>
                <w:b/>
                <w:sz w:val="22"/>
                <w:szCs w:val="22"/>
              </w:rPr>
            </w:pPr>
          </w:p>
        </w:tc>
        <w:tc>
          <w:tcPr>
            <w:tcW w:w="616" w:type="pct"/>
            <w:shd w:val="clear" w:color="auto" w:fill="D9D9D9"/>
          </w:tcPr>
          <w:p w14:paraId="365815A9" w14:textId="77777777" w:rsidR="00FE1A1B" w:rsidRPr="00143C8F" w:rsidRDefault="00FE1A1B" w:rsidP="002F2F19">
            <w:pPr>
              <w:spacing w:before="40"/>
              <w:jc w:val="center"/>
              <w:rPr>
                <w:b/>
                <w:sz w:val="22"/>
                <w:szCs w:val="22"/>
              </w:rPr>
            </w:pPr>
            <w:r w:rsidRPr="00143C8F">
              <w:rPr>
                <w:b/>
                <w:sz w:val="22"/>
                <w:szCs w:val="22"/>
              </w:rPr>
              <w:t>Bütün üyeler bir arada</w:t>
            </w:r>
          </w:p>
        </w:tc>
        <w:tc>
          <w:tcPr>
            <w:tcW w:w="548" w:type="pct"/>
            <w:shd w:val="clear" w:color="auto" w:fill="D9D9D9"/>
          </w:tcPr>
          <w:p w14:paraId="6C43D2A7" w14:textId="77777777" w:rsidR="00FE1A1B" w:rsidRPr="00143C8F" w:rsidRDefault="00FE1A1B" w:rsidP="002F2F19">
            <w:pPr>
              <w:spacing w:before="40"/>
              <w:jc w:val="center"/>
              <w:rPr>
                <w:b/>
                <w:sz w:val="22"/>
                <w:szCs w:val="22"/>
              </w:rPr>
            </w:pPr>
            <w:r w:rsidRPr="00143C8F">
              <w:rPr>
                <w:b/>
                <w:sz w:val="22"/>
                <w:szCs w:val="22"/>
              </w:rPr>
              <w:t>Her bir üye</w:t>
            </w:r>
          </w:p>
        </w:tc>
        <w:tc>
          <w:tcPr>
            <w:tcW w:w="745" w:type="pct"/>
            <w:shd w:val="clear" w:color="auto" w:fill="D9D9D9"/>
          </w:tcPr>
          <w:p w14:paraId="00F53DD8" w14:textId="77777777" w:rsidR="00FE1A1B" w:rsidRPr="00143C8F" w:rsidRDefault="00FE1A1B" w:rsidP="002F2F19">
            <w:pPr>
              <w:spacing w:before="40"/>
              <w:jc w:val="center"/>
              <w:rPr>
                <w:b/>
                <w:sz w:val="22"/>
                <w:szCs w:val="22"/>
              </w:rPr>
            </w:pPr>
            <w:r w:rsidRPr="00143C8F">
              <w:rPr>
                <w:b/>
                <w:sz w:val="22"/>
                <w:szCs w:val="22"/>
              </w:rPr>
              <w:t>En az bir üye</w:t>
            </w:r>
          </w:p>
        </w:tc>
        <w:tc>
          <w:tcPr>
            <w:tcW w:w="651" w:type="pct"/>
            <w:vMerge/>
          </w:tcPr>
          <w:p w14:paraId="5B522D9B" w14:textId="77777777" w:rsidR="00FE1A1B" w:rsidRPr="00143C8F" w:rsidRDefault="00FE1A1B" w:rsidP="002F2F19">
            <w:pPr>
              <w:spacing w:before="40"/>
              <w:jc w:val="center"/>
              <w:rPr>
                <w:b/>
                <w:sz w:val="22"/>
                <w:szCs w:val="22"/>
              </w:rPr>
            </w:pPr>
          </w:p>
        </w:tc>
      </w:tr>
      <w:tr w:rsidR="00FE1A1B" w:rsidRPr="00143C8F" w14:paraId="5A41E26A" w14:textId="77777777" w:rsidTr="002F2F19">
        <w:tc>
          <w:tcPr>
            <w:tcW w:w="760" w:type="pct"/>
            <w:tcBorders>
              <w:bottom w:val="single" w:sz="6" w:space="0" w:color="000000"/>
            </w:tcBorders>
          </w:tcPr>
          <w:p w14:paraId="4681E9CF" w14:textId="77777777" w:rsidR="00FE1A1B" w:rsidRPr="00143C8F" w:rsidRDefault="00FE1A1B" w:rsidP="002F2F19">
            <w:pPr>
              <w:spacing w:before="60" w:after="60"/>
              <w:jc w:val="left"/>
              <w:outlineLvl w:val="1"/>
              <w:rPr>
                <w:b/>
                <w:sz w:val="20"/>
              </w:rPr>
            </w:pPr>
            <w:r w:rsidRPr="00143C8F">
              <w:rPr>
                <w:b/>
                <w:sz w:val="20"/>
              </w:rPr>
              <w:t>4.1 Genel Deneyim</w:t>
            </w:r>
          </w:p>
        </w:tc>
        <w:tc>
          <w:tcPr>
            <w:tcW w:w="1130" w:type="pct"/>
            <w:tcBorders>
              <w:bottom w:val="single" w:sz="6" w:space="0" w:color="000000"/>
            </w:tcBorders>
          </w:tcPr>
          <w:p w14:paraId="00F37A74" w14:textId="77777777" w:rsidR="00FE1A1B" w:rsidRPr="00143C8F" w:rsidRDefault="00FE1A1B" w:rsidP="002F2F19">
            <w:pPr>
              <w:spacing w:before="60" w:after="60"/>
              <w:outlineLvl w:val="2"/>
              <w:rPr>
                <w:sz w:val="20"/>
              </w:rPr>
            </w:pPr>
            <w:r w:rsidRPr="00143C8F">
              <w:rPr>
                <w:bCs/>
                <w:sz w:val="20"/>
              </w:rPr>
              <w:t xml:space="preserve">Ana yüklenici, ortak girişim üyesi, alt yüklenici veya yönetim yüklenicisi rolünde her türlü </w:t>
            </w:r>
            <w:r w:rsidRPr="005E280E">
              <w:rPr>
                <w:bCs/>
                <w:sz w:val="20"/>
              </w:rPr>
              <w:t xml:space="preserve">inşaat sözleşmesi kapsamında son teklif verme tarihinden önce </w:t>
            </w:r>
            <w:r w:rsidRPr="00D3373C">
              <w:rPr>
                <w:bCs/>
                <w:sz w:val="20"/>
              </w:rPr>
              <w:t>5 (beş)</w:t>
            </w:r>
            <w:r w:rsidRPr="00143C8F">
              <w:rPr>
                <w:bCs/>
                <w:sz w:val="20"/>
              </w:rPr>
              <w:t xml:space="preserve"> yıldan fazla deneyim.</w:t>
            </w:r>
          </w:p>
        </w:tc>
        <w:tc>
          <w:tcPr>
            <w:tcW w:w="548" w:type="pct"/>
            <w:tcBorders>
              <w:top w:val="nil"/>
              <w:bottom w:val="single" w:sz="6" w:space="0" w:color="000000"/>
            </w:tcBorders>
          </w:tcPr>
          <w:p w14:paraId="17AD55DC" w14:textId="77777777" w:rsidR="00FE1A1B" w:rsidRPr="00143C8F" w:rsidRDefault="00FE1A1B" w:rsidP="002F2F19">
            <w:pPr>
              <w:spacing w:before="60" w:after="60"/>
              <w:jc w:val="left"/>
              <w:rPr>
                <w:sz w:val="20"/>
              </w:rPr>
            </w:pPr>
            <w:r w:rsidRPr="00143C8F">
              <w:rPr>
                <w:sz w:val="20"/>
              </w:rPr>
              <w:t>Gerekliliği karşılamalı</w:t>
            </w:r>
          </w:p>
          <w:p w14:paraId="6FC3A8B8" w14:textId="77777777" w:rsidR="00FE1A1B" w:rsidRPr="00143C8F" w:rsidRDefault="00FE1A1B" w:rsidP="002F2F19">
            <w:pPr>
              <w:spacing w:before="60" w:after="60"/>
              <w:jc w:val="left"/>
              <w:rPr>
                <w:sz w:val="20"/>
              </w:rPr>
            </w:pPr>
          </w:p>
        </w:tc>
        <w:tc>
          <w:tcPr>
            <w:tcW w:w="616" w:type="pct"/>
            <w:tcBorders>
              <w:top w:val="nil"/>
              <w:bottom w:val="single" w:sz="6" w:space="0" w:color="000000"/>
            </w:tcBorders>
          </w:tcPr>
          <w:p w14:paraId="402C9158" w14:textId="77777777" w:rsidR="00FE1A1B" w:rsidRPr="00143C8F" w:rsidRDefault="00FE1A1B" w:rsidP="002F2F19">
            <w:pPr>
              <w:spacing w:before="60" w:after="60"/>
              <w:jc w:val="left"/>
              <w:rPr>
                <w:sz w:val="20"/>
              </w:rPr>
            </w:pPr>
            <w:r w:rsidRPr="00143C8F">
              <w:rPr>
                <w:sz w:val="20"/>
              </w:rPr>
              <w:t>Uygulanabilir değil</w:t>
            </w:r>
          </w:p>
        </w:tc>
        <w:tc>
          <w:tcPr>
            <w:tcW w:w="548" w:type="pct"/>
            <w:tcBorders>
              <w:top w:val="nil"/>
              <w:bottom w:val="single" w:sz="6" w:space="0" w:color="000000"/>
            </w:tcBorders>
          </w:tcPr>
          <w:p w14:paraId="08D0ADD2" w14:textId="77777777" w:rsidR="00FE1A1B" w:rsidRPr="00143C8F" w:rsidRDefault="00FE1A1B" w:rsidP="002F2F19">
            <w:pPr>
              <w:spacing w:before="60" w:after="60"/>
              <w:jc w:val="left"/>
              <w:rPr>
                <w:sz w:val="20"/>
              </w:rPr>
            </w:pPr>
            <w:r w:rsidRPr="00143C8F">
              <w:rPr>
                <w:sz w:val="20"/>
              </w:rPr>
              <w:t>Gerekliliği karşılamalı</w:t>
            </w:r>
          </w:p>
          <w:p w14:paraId="48A90464" w14:textId="77777777" w:rsidR="00FE1A1B" w:rsidRPr="00143C8F" w:rsidRDefault="00FE1A1B" w:rsidP="002F2F19">
            <w:pPr>
              <w:spacing w:before="60" w:after="60"/>
              <w:jc w:val="left"/>
              <w:rPr>
                <w:sz w:val="20"/>
              </w:rPr>
            </w:pPr>
          </w:p>
        </w:tc>
        <w:tc>
          <w:tcPr>
            <w:tcW w:w="745" w:type="pct"/>
            <w:tcBorders>
              <w:top w:val="nil"/>
              <w:bottom w:val="single" w:sz="6" w:space="0" w:color="000000"/>
            </w:tcBorders>
          </w:tcPr>
          <w:p w14:paraId="171A4586" w14:textId="77777777" w:rsidR="00FE1A1B" w:rsidRPr="00143C8F" w:rsidRDefault="00FE1A1B" w:rsidP="002F2F19">
            <w:pPr>
              <w:spacing w:before="60" w:after="60"/>
              <w:jc w:val="left"/>
              <w:rPr>
                <w:sz w:val="20"/>
              </w:rPr>
            </w:pPr>
            <w:r w:rsidRPr="00143C8F">
              <w:rPr>
                <w:sz w:val="20"/>
              </w:rPr>
              <w:t>Uygulanabilir değil</w:t>
            </w:r>
          </w:p>
        </w:tc>
        <w:tc>
          <w:tcPr>
            <w:tcW w:w="651" w:type="pct"/>
            <w:tcBorders>
              <w:bottom w:val="single" w:sz="6" w:space="0" w:color="000000"/>
            </w:tcBorders>
          </w:tcPr>
          <w:p w14:paraId="65E9ED4F" w14:textId="77777777" w:rsidR="00FE1A1B" w:rsidRPr="00143C8F" w:rsidRDefault="00FE1A1B" w:rsidP="002F2F19">
            <w:pPr>
              <w:spacing w:before="60" w:after="60"/>
              <w:jc w:val="left"/>
              <w:rPr>
                <w:sz w:val="20"/>
              </w:rPr>
            </w:pPr>
            <w:r w:rsidRPr="00143C8F">
              <w:rPr>
                <w:sz w:val="20"/>
              </w:rPr>
              <w:t>Form EXP-4.1</w:t>
            </w:r>
          </w:p>
        </w:tc>
      </w:tr>
      <w:tr w:rsidR="00FE1A1B" w:rsidRPr="00143C8F" w14:paraId="17026524" w14:textId="77777777" w:rsidTr="002F2F19">
        <w:tc>
          <w:tcPr>
            <w:tcW w:w="760" w:type="pct"/>
            <w:tcBorders>
              <w:bottom w:val="single" w:sz="6" w:space="0" w:color="000000"/>
            </w:tcBorders>
            <w:shd w:val="clear" w:color="auto" w:fill="auto"/>
          </w:tcPr>
          <w:p w14:paraId="2C97D9DF" w14:textId="77777777" w:rsidR="00FE1A1B" w:rsidRPr="00143C8F" w:rsidRDefault="00FE1A1B" w:rsidP="002F2F19">
            <w:pPr>
              <w:spacing w:before="60" w:after="60"/>
              <w:jc w:val="left"/>
              <w:outlineLvl w:val="1"/>
              <w:rPr>
                <w:b/>
                <w:sz w:val="20"/>
              </w:rPr>
            </w:pPr>
            <w:r w:rsidRPr="00143C8F">
              <w:rPr>
                <w:b/>
                <w:sz w:val="20"/>
              </w:rPr>
              <w:t>4.2</w:t>
            </w:r>
            <w:r w:rsidRPr="00143C8F">
              <w:rPr>
                <w:b/>
                <w:sz w:val="20"/>
                <w:shd w:val="clear" w:color="auto" w:fill="FFFFFF"/>
              </w:rPr>
              <w:t xml:space="preserve">(a) </w:t>
            </w:r>
            <w:r w:rsidRPr="00143C8F">
              <w:rPr>
                <w:b/>
                <w:sz w:val="20"/>
              </w:rPr>
              <w:t>Özel Deneyim</w:t>
            </w:r>
          </w:p>
        </w:tc>
        <w:tc>
          <w:tcPr>
            <w:tcW w:w="1130" w:type="pct"/>
            <w:tcBorders>
              <w:bottom w:val="single" w:sz="6" w:space="0" w:color="000000"/>
            </w:tcBorders>
          </w:tcPr>
          <w:p w14:paraId="588DFFED" w14:textId="77777777" w:rsidR="00FE1A1B" w:rsidRDefault="00FE1A1B" w:rsidP="002F2F19">
            <w:pPr>
              <w:spacing w:before="60" w:after="60"/>
              <w:outlineLvl w:val="2"/>
              <w:rPr>
                <w:sz w:val="20"/>
                <w:lang w:val="en-US"/>
              </w:rPr>
            </w:pPr>
            <w:r>
              <w:rPr>
                <w:sz w:val="20"/>
                <w:lang w:val="en-US"/>
              </w:rPr>
              <w:t>1 Ocak 2021 ile tekliflerin verildiği tarih arasında ana yüklenici, ortak girişim üyesi</w:t>
            </w:r>
            <w:r>
              <w:rPr>
                <w:sz w:val="20"/>
                <w:vertAlign w:val="superscript"/>
                <w:lang w:val="en-US"/>
              </w:rPr>
              <w:footnoteReference w:id="5"/>
            </w:r>
            <w:r>
              <w:rPr>
                <w:sz w:val="20"/>
                <w:lang w:val="en-US"/>
              </w:rPr>
              <w:t>, veya alt yüklenici</w:t>
            </w:r>
            <w:r>
              <w:rPr>
                <w:sz w:val="20"/>
                <w:vertAlign w:val="superscript"/>
                <w:lang w:val="en-US"/>
              </w:rPr>
              <w:t>5</w:t>
            </w:r>
            <w:r>
              <w:rPr>
                <w:sz w:val="20"/>
                <w:lang w:val="en-US"/>
              </w:rPr>
              <w:t xml:space="preserve"> olarak Asgari aşağıda açıklanan benzer sözleşmeyi tatmin edici şekilde vebüyük ölçüde</w:t>
            </w:r>
            <w:r>
              <w:rPr>
                <w:sz w:val="20"/>
                <w:vertAlign w:val="superscript"/>
                <w:lang w:val="en-US"/>
              </w:rPr>
              <w:footnoteReference w:id="6"/>
            </w:r>
            <w:r>
              <w:rPr>
                <w:sz w:val="20"/>
                <w:lang w:val="en-US"/>
              </w:rPr>
              <w:t xml:space="preserve"> tamamlamış olmak gerekir: </w:t>
            </w:r>
          </w:p>
          <w:p w14:paraId="5A9FFE9D" w14:textId="77777777" w:rsidR="00FE1A1B" w:rsidRDefault="00FE1A1B" w:rsidP="002F2F19">
            <w:pPr>
              <w:spacing w:before="60" w:after="60"/>
              <w:outlineLvl w:val="2"/>
              <w:rPr>
                <w:sz w:val="20"/>
                <w:lang w:val="en-US"/>
              </w:rPr>
            </w:pPr>
            <w:r>
              <w:rPr>
                <w:sz w:val="20"/>
                <w:lang w:val="en-US"/>
              </w:rPr>
              <w:t xml:space="preserve">"En az </w:t>
            </w:r>
            <w:r w:rsidRPr="00A90229">
              <w:rPr>
                <w:b/>
                <w:sz w:val="20"/>
                <w:lang w:val="en-US"/>
              </w:rPr>
              <w:t>600.000,00 (altıyüzbin)</w:t>
            </w:r>
            <w:r>
              <w:rPr>
                <w:b/>
                <w:bCs/>
                <w:sz w:val="20"/>
                <w:lang w:val="en-US"/>
              </w:rPr>
              <w:t xml:space="preserve"> ABD Doları</w:t>
            </w:r>
            <w:r>
              <w:rPr>
                <w:sz w:val="20"/>
                <w:lang w:val="en-US"/>
              </w:rPr>
              <w:t xml:space="preserve"> veya eşdeğerine eşit veya daha fazla bedelli </w:t>
            </w:r>
            <w:r>
              <w:rPr>
                <w:b/>
                <w:bCs/>
                <w:sz w:val="20"/>
                <w:lang w:val="en-US"/>
              </w:rPr>
              <w:t>tek sözleşme</w:t>
            </w:r>
            <w:r>
              <w:rPr>
                <w:sz w:val="20"/>
                <w:lang w:val="en-US"/>
              </w:rPr>
              <w:t xml:space="preserve"> "</w:t>
            </w:r>
          </w:p>
          <w:p w14:paraId="46F7ACDE" w14:textId="77777777" w:rsidR="00FE1A1B" w:rsidRDefault="00FE1A1B" w:rsidP="002F2F19">
            <w:pPr>
              <w:spacing w:before="60" w:after="60"/>
              <w:outlineLvl w:val="2"/>
              <w:rPr>
                <w:b/>
                <w:bCs/>
                <w:sz w:val="20"/>
                <w:lang w:val="en-US"/>
              </w:rPr>
            </w:pPr>
            <w:r>
              <w:rPr>
                <w:b/>
                <w:bCs/>
                <w:sz w:val="20"/>
                <w:lang w:val="en-US"/>
              </w:rPr>
              <w:lastRenderedPageBreak/>
              <w:t>VEYA</w:t>
            </w:r>
          </w:p>
          <w:p w14:paraId="26AFA6B4" w14:textId="77777777" w:rsidR="00FE1A1B" w:rsidRDefault="00FE1A1B" w:rsidP="002F2F19">
            <w:pPr>
              <w:spacing w:before="60" w:after="60"/>
              <w:outlineLvl w:val="2"/>
              <w:rPr>
                <w:sz w:val="20"/>
              </w:rPr>
            </w:pPr>
            <w:r>
              <w:rPr>
                <w:sz w:val="20"/>
                <w:lang w:val="en-US"/>
              </w:rPr>
              <w:t xml:space="preserve">" Biri en az </w:t>
            </w:r>
            <w:r w:rsidRPr="00A90229">
              <w:rPr>
                <w:b/>
                <w:bCs/>
                <w:sz w:val="20"/>
                <w:lang w:val="en-US"/>
              </w:rPr>
              <w:t>200.000,00 (ikiyüzbin)</w:t>
            </w:r>
            <w:r>
              <w:rPr>
                <w:b/>
                <w:bCs/>
                <w:sz w:val="20"/>
                <w:lang w:val="en-US"/>
              </w:rPr>
              <w:t xml:space="preserve"> ABD Doları</w:t>
            </w:r>
            <w:r>
              <w:rPr>
                <w:sz w:val="20"/>
                <w:lang w:val="en-US"/>
              </w:rPr>
              <w:t xml:space="preserve"> veya eşdeğerine eşit veya daha fazla, diğeri en az </w:t>
            </w:r>
            <w:r w:rsidRPr="00A90229">
              <w:rPr>
                <w:b/>
                <w:sz w:val="20"/>
                <w:lang w:val="en-US"/>
              </w:rPr>
              <w:t>400.000 (dörtyüzbin)</w:t>
            </w:r>
            <w:r>
              <w:rPr>
                <w:b/>
                <w:bCs/>
                <w:sz w:val="20"/>
              </w:rPr>
              <w:t xml:space="preserve"> ABD Doları</w:t>
            </w:r>
            <w:r>
              <w:rPr>
                <w:sz w:val="20"/>
              </w:rPr>
              <w:t xml:space="preserve"> veya eşdeğerine eşit veya daha fazla bedelli </w:t>
            </w:r>
            <w:r>
              <w:rPr>
                <w:b/>
                <w:bCs/>
                <w:sz w:val="20"/>
              </w:rPr>
              <w:t>2 (iki) sözleşme</w:t>
            </w:r>
            <w:r>
              <w:rPr>
                <w:sz w:val="20"/>
              </w:rPr>
              <w:t>"</w:t>
            </w:r>
          </w:p>
          <w:p w14:paraId="3B9B0A01" w14:textId="77777777" w:rsidR="00FE1A1B" w:rsidRDefault="00FE1A1B" w:rsidP="002F2F19">
            <w:pPr>
              <w:spacing w:before="60" w:after="60"/>
              <w:outlineLvl w:val="2"/>
              <w:rPr>
                <w:b/>
                <w:bCs/>
                <w:sz w:val="20"/>
              </w:rPr>
            </w:pPr>
            <w:r>
              <w:rPr>
                <w:b/>
                <w:bCs/>
                <w:sz w:val="20"/>
              </w:rPr>
              <w:t>VEYA</w:t>
            </w:r>
          </w:p>
          <w:p w14:paraId="45DB8E32" w14:textId="77777777" w:rsidR="00FE1A1B" w:rsidRDefault="00FE1A1B" w:rsidP="002F2F19">
            <w:pPr>
              <w:spacing w:before="60" w:after="60"/>
              <w:outlineLvl w:val="2"/>
              <w:rPr>
                <w:sz w:val="20"/>
              </w:rPr>
            </w:pPr>
            <w:r>
              <w:rPr>
                <w:sz w:val="20"/>
              </w:rPr>
              <w:t xml:space="preserve">“herbiri en az </w:t>
            </w:r>
            <w:r w:rsidRPr="00A90229">
              <w:rPr>
                <w:b/>
                <w:bCs/>
                <w:sz w:val="20"/>
                <w:lang w:val="en-US"/>
              </w:rPr>
              <w:t>200.000,00 (ikiyüzbin)</w:t>
            </w:r>
            <w:r>
              <w:rPr>
                <w:b/>
                <w:bCs/>
                <w:sz w:val="20"/>
                <w:lang w:val="en-US"/>
              </w:rPr>
              <w:t xml:space="preserve"> </w:t>
            </w:r>
            <w:r>
              <w:rPr>
                <w:b/>
                <w:bCs/>
                <w:sz w:val="20"/>
              </w:rPr>
              <w:t>ABD Doları</w:t>
            </w:r>
            <w:r>
              <w:rPr>
                <w:sz w:val="20"/>
              </w:rPr>
              <w:t xml:space="preserve"> veya eşdeğerine eşit veya daha fazla bedelli </w:t>
            </w:r>
            <w:r>
              <w:rPr>
                <w:b/>
                <w:bCs/>
                <w:sz w:val="20"/>
              </w:rPr>
              <w:t>3 (üç) sözleşme</w:t>
            </w:r>
            <w:r>
              <w:rPr>
                <w:sz w:val="20"/>
              </w:rPr>
              <w:t>”</w:t>
            </w:r>
          </w:p>
          <w:p w14:paraId="12EAF918" w14:textId="77777777" w:rsidR="00FE1A1B" w:rsidRDefault="00FE1A1B" w:rsidP="002F2F19">
            <w:pPr>
              <w:spacing w:before="60" w:after="60"/>
              <w:outlineLvl w:val="2"/>
              <w:rPr>
                <w:sz w:val="20"/>
              </w:rPr>
            </w:pPr>
          </w:p>
          <w:p w14:paraId="5B62DAE5" w14:textId="77777777" w:rsidR="00FE1A1B" w:rsidRDefault="00FE1A1B" w:rsidP="002F2F19">
            <w:pPr>
              <w:spacing w:before="60" w:after="60"/>
              <w:outlineLvl w:val="2"/>
              <w:rPr>
                <w:sz w:val="20"/>
              </w:rPr>
            </w:pPr>
            <w:r>
              <w:rPr>
                <w:sz w:val="20"/>
              </w:rPr>
              <w:t xml:space="preserve">Sözleşmelerin benzerliği aşağıdaki unsurlara dayalı olacaktır: </w:t>
            </w:r>
          </w:p>
          <w:p w14:paraId="7A746079" w14:textId="77777777" w:rsidR="00FE1A1B" w:rsidRPr="00143C8F" w:rsidRDefault="00FE1A1B" w:rsidP="002F2F19">
            <w:pPr>
              <w:spacing w:before="60" w:after="60"/>
              <w:outlineLvl w:val="2"/>
              <w:rPr>
                <w:sz w:val="20"/>
              </w:rPr>
            </w:pPr>
            <w:r>
              <w:rPr>
                <w:sz w:val="20"/>
              </w:rPr>
              <w:t>Yenilenebilir enerji sektöründe belirtilenlerle sınırlı olmamak üzere yenilenebilir enerji santrali tedariki ve kurulumu işleri"</w:t>
            </w:r>
          </w:p>
        </w:tc>
        <w:tc>
          <w:tcPr>
            <w:tcW w:w="548" w:type="pct"/>
            <w:tcBorders>
              <w:top w:val="nil"/>
              <w:bottom w:val="single" w:sz="6" w:space="0" w:color="000000"/>
            </w:tcBorders>
          </w:tcPr>
          <w:p w14:paraId="5DA607A1" w14:textId="77777777" w:rsidR="00FE1A1B" w:rsidRPr="00143C8F" w:rsidRDefault="00FE1A1B" w:rsidP="002F2F19">
            <w:pPr>
              <w:spacing w:before="60" w:after="60"/>
              <w:jc w:val="left"/>
              <w:rPr>
                <w:sz w:val="20"/>
              </w:rPr>
            </w:pPr>
            <w:r w:rsidRPr="00143C8F">
              <w:rPr>
                <w:sz w:val="20"/>
              </w:rPr>
              <w:lastRenderedPageBreak/>
              <w:t>Gerekliliği karşılamalı</w:t>
            </w:r>
          </w:p>
        </w:tc>
        <w:tc>
          <w:tcPr>
            <w:tcW w:w="616" w:type="pct"/>
            <w:tcBorders>
              <w:top w:val="nil"/>
              <w:bottom w:val="single" w:sz="6" w:space="0" w:color="000000"/>
            </w:tcBorders>
          </w:tcPr>
          <w:p w14:paraId="457F8720" w14:textId="77777777" w:rsidR="00FE1A1B" w:rsidRPr="00143C8F" w:rsidRDefault="00FE1A1B" w:rsidP="002F2F19">
            <w:pPr>
              <w:spacing w:before="60" w:after="60"/>
              <w:jc w:val="left"/>
              <w:rPr>
                <w:spacing w:val="-4"/>
                <w:sz w:val="20"/>
              </w:rPr>
            </w:pPr>
            <w:r w:rsidRPr="00143C8F">
              <w:rPr>
                <w:sz w:val="20"/>
              </w:rPr>
              <w:t>Gereklilikleri karşılamalı</w:t>
            </w:r>
            <w:r w:rsidRPr="001A049E">
              <w:rPr>
                <w:sz w:val="20"/>
                <w:vertAlign w:val="superscript"/>
              </w:rPr>
              <w:t>7</w:t>
            </w:r>
          </w:p>
        </w:tc>
        <w:tc>
          <w:tcPr>
            <w:tcW w:w="548" w:type="pct"/>
            <w:tcBorders>
              <w:top w:val="nil"/>
              <w:bottom w:val="single" w:sz="6" w:space="0" w:color="000000"/>
            </w:tcBorders>
          </w:tcPr>
          <w:p w14:paraId="486FB615" w14:textId="77777777" w:rsidR="00FE1A1B" w:rsidRPr="00143C8F" w:rsidRDefault="00FE1A1B" w:rsidP="002F2F19">
            <w:pPr>
              <w:spacing w:before="60" w:after="60"/>
              <w:jc w:val="left"/>
              <w:rPr>
                <w:sz w:val="20"/>
              </w:rPr>
            </w:pPr>
            <w:r w:rsidRPr="00143C8F">
              <w:rPr>
                <w:sz w:val="20"/>
              </w:rPr>
              <w:t>Uygulanabilir değil</w:t>
            </w:r>
          </w:p>
        </w:tc>
        <w:tc>
          <w:tcPr>
            <w:tcW w:w="745" w:type="pct"/>
            <w:tcBorders>
              <w:top w:val="nil"/>
              <w:bottom w:val="single" w:sz="6" w:space="0" w:color="000000"/>
            </w:tcBorders>
          </w:tcPr>
          <w:p w14:paraId="00A92D35" w14:textId="77777777" w:rsidR="00FE1A1B" w:rsidRPr="00143C8F" w:rsidRDefault="00FE1A1B" w:rsidP="002F2F19">
            <w:pPr>
              <w:spacing w:before="60" w:after="60"/>
              <w:jc w:val="left"/>
              <w:rPr>
                <w:spacing w:val="-4"/>
                <w:sz w:val="20"/>
              </w:rPr>
            </w:pPr>
            <w:r w:rsidRPr="00143C8F">
              <w:rPr>
                <w:sz w:val="20"/>
              </w:rPr>
              <w:t>Uygulanabilir değil.</w:t>
            </w:r>
          </w:p>
        </w:tc>
        <w:tc>
          <w:tcPr>
            <w:tcW w:w="651" w:type="pct"/>
            <w:tcBorders>
              <w:bottom w:val="single" w:sz="6" w:space="0" w:color="000000"/>
            </w:tcBorders>
          </w:tcPr>
          <w:p w14:paraId="7537FB1B" w14:textId="77777777" w:rsidR="00FE1A1B" w:rsidRPr="00143C8F" w:rsidRDefault="00FE1A1B" w:rsidP="002F2F19">
            <w:pPr>
              <w:spacing w:before="60" w:after="60"/>
              <w:jc w:val="left"/>
              <w:rPr>
                <w:sz w:val="20"/>
              </w:rPr>
            </w:pPr>
            <w:r w:rsidRPr="00143C8F">
              <w:rPr>
                <w:sz w:val="20"/>
              </w:rPr>
              <w:t>EXP 4.2(a) formu</w:t>
            </w:r>
          </w:p>
          <w:p w14:paraId="7FA92521" w14:textId="77777777" w:rsidR="00FE1A1B" w:rsidRPr="00143C8F" w:rsidRDefault="00FE1A1B" w:rsidP="002F2F19">
            <w:pPr>
              <w:spacing w:before="60" w:after="60"/>
              <w:jc w:val="left"/>
              <w:rPr>
                <w:sz w:val="20"/>
              </w:rPr>
            </w:pPr>
          </w:p>
        </w:tc>
      </w:tr>
      <w:tr w:rsidR="00FE1A1B" w:rsidRPr="00143C8F" w14:paraId="0F614909" w14:textId="77777777" w:rsidTr="002F2F19">
        <w:trPr>
          <w:trHeight w:val="3175"/>
        </w:trPr>
        <w:tc>
          <w:tcPr>
            <w:tcW w:w="760" w:type="pct"/>
            <w:tcBorders>
              <w:top w:val="single" w:sz="6" w:space="0" w:color="000000"/>
              <w:bottom w:val="single" w:sz="6" w:space="0" w:color="000000"/>
            </w:tcBorders>
          </w:tcPr>
          <w:p w14:paraId="51EEDD2F" w14:textId="77777777" w:rsidR="00FE1A1B" w:rsidRPr="00143C8F" w:rsidRDefault="00FE1A1B" w:rsidP="002F2F19">
            <w:pPr>
              <w:tabs>
                <w:tab w:val="left" w:pos="619"/>
              </w:tabs>
              <w:spacing w:before="60" w:after="60"/>
              <w:jc w:val="left"/>
              <w:outlineLvl w:val="1"/>
              <w:rPr>
                <w:b/>
                <w:sz w:val="20"/>
              </w:rPr>
            </w:pPr>
            <w:r w:rsidRPr="00143C8F">
              <w:rPr>
                <w:b/>
                <w:sz w:val="20"/>
              </w:rPr>
              <w:lastRenderedPageBreak/>
              <w:t>4.2 (b)</w:t>
            </w:r>
          </w:p>
        </w:tc>
        <w:tc>
          <w:tcPr>
            <w:tcW w:w="1130" w:type="pct"/>
            <w:tcBorders>
              <w:top w:val="single" w:sz="6" w:space="0" w:color="000000"/>
              <w:bottom w:val="single" w:sz="6" w:space="0" w:color="000000"/>
            </w:tcBorders>
          </w:tcPr>
          <w:p w14:paraId="53A83C60" w14:textId="77777777" w:rsidR="00FE1A1B" w:rsidRPr="00143C8F" w:rsidRDefault="00FE1A1B" w:rsidP="002F2F19">
            <w:pPr>
              <w:spacing w:before="60" w:after="60"/>
              <w:rPr>
                <w:sz w:val="20"/>
              </w:rPr>
            </w:pPr>
            <w:r w:rsidRPr="00143C8F">
              <w:rPr>
                <w:sz w:val="20"/>
              </w:rPr>
              <w:t>Yukarıdaki 4.2(a) maddesindeki ve/ya diğer büyük ölçüde tamamlanmış ve uygulanmakta olan diğer sözleşmeler için ana yüklenici, ortak girişimin üyesi veya Alt Yüklenici olarak 1 Ocak 20</w:t>
            </w:r>
            <w:r>
              <w:rPr>
                <w:sz w:val="20"/>
              </w:rPr>
              <w:t>21</w:t>
            </w:r>
            <w:r w:rsidRPr="00143C8F">
              <w:rPr>
                <w:sz w:val="20"/>
              </w:rPr>
              <w:t xml:space="preserve"> tarihi ile Başvuru teslim tarihi arasında Çevresel ve Sosyal riskleri ve etkileri başarılı şekilde ifa ettiğini gösteren resmi belge sunulacaktır</w:t>
            </w:r>
            <w:r>
              <w:rPr>
                <w:sz w:val="20"/>
              </w:rPr>
              <w:t>.</w:t>
            </w:r>
          </w:p>
        </w:tc>
        <w:tc>
          <w:tcPr>
            <w:tcW w:w="548" w:type="pct"/>
            <w:tcBorders>
              <w:top w:val="single" w:sz="6" w:space="0" w:color="000000"/>
              <w:bottom w:val="single" w:sz="6" w:space="0" w:color="000000"/>
            </w:tcBorders>
          </w:tcPr>
          <w:p w14:paraId="782102B7" w14:textId="77777777" w:rsidR="00FE1A1B" w:rsidRPr="00143C8F" w:rsidRDefault="00FE1A1B" w:rsidP="002F2F19">
            <w:pPr>
              <w:spacing w:before="31" w:after="31"/>
              <w:jc w:val="left"/>
              <w:rPr>
                <w:sz w:val="20"/>
              </w:rPr>
            </w:pPr>
            <w:r w:rsidRPr="00143C8F">
              <w:rPr>
                <w:sz w:val="20"/>
              </w:rPr>
              <w:t xml:space="preserve">Gereklilikleri karşılamalı </w:t>
            </w:r>
          </w:p>
          <w:p w14:paraId="25723080" w14:textId="77777777" w:rsidR="00FE1A1B" w:rsidRPr="00143C8F" w:rsidRDefault="00FE1A1B" w:rsidP="002F2F19">
            <w:pPr>
              <w:spacing w:before="60" w:after="60"/>
              <w:rPr>
                <w:sz w:val="20"/>
              </w:rPr>
            </w:pPr>
          </w:p>
          <w:p w14:paraId="28BB6875" w14:textId="77777777" w:rsidR="00FE1A1B" w:rsidRPr="00143C8F" w:rsidRDefault="00FE1A1B" w:rsidP="002F2F19">
            <w:pPr>
              <w:spacing w:before="60" w:after="60"/>
              <w:jc w:val="left"/>
              <w:rPr>
                <w:sz w:val="20"/>
              </w:rPr>
            </w:pPr>
            <w:r w:rsidRPr="00143C8F">
              <w:rPr>
                <w:sz w:val="20"/>
              </w:rPr>
              <w:t>Bu koşul uzmanlaşmış bir alt yüklenici firma tarafından sağlanabilir.</w:t>
            </w:r>
          </w:p>
          <w:p w14:paraId="38A30EB2" w14:textId="77777777" w:rsidR="00FE1A1B" w:rsidRPr="00143C8F" w:rsidRDefault="00FE1A1B" w:rsidP="002F2F19">
            <w:pPr>
              <w:spacing w:before="60" w:after="60"/>
              <w:rPr>
                <w:sz w:val="20"/>
              </w:rPr>
            </w:pPr>
          </w:p>
        </w:tc>
        <w:tc>
          <w:tcPr>
            <w:tcW w:w="616" w:type="pct"/>
            <w:tcBorders>
              <w:top w:val="single" w:sz="6" w:space="0" w:color="000000"/>
              <w:bottom w:val="single" w:sz="6" w:space="0" w:color="000000"/>
            </w:tcBorders>
          </w:tcPr>
          <w:p w14:paraId="6277935C" w14:textId="77777777" w:rsidR="00FE1A1B" w:rsidRPr="00143C8F" w:rsidRDefault="00FE1A1B" w:rsidP="002F2F19">
            <w:pPr>
              <w:spacing w:before="31" w:after="31"/>
              <w:jc w:val="left"/>
              <w:rPr>
                <w:sz w:val="20"/>
              </w:rPr>
            </w:pPr>
            <w:r w:rsidRPr="00143C8F">
              <w:rPr>
                <w:sz w:val="20"/>
              </w:rPr>
              <w:t xml:space="preserve">Gereklilikleri karşılamalı </w:t>
            </w:r>
          </w:p>
          <w:p w14:paraId="205D2251" w14:textId="77777777" w:rsidR="00FE1A1B" w:rsidRPr="00143C8F" w:rsidRDefault="00FE1A1B" w:rsidP="002F2F19">
            <w:pPr>
              <w:spacing w:before="60" w:after="60"/>
              <w:rPr>
                <w:sz w:val="20"/>
              </w:rPr>
            </w:pPr>
          </w:p>
          <w:p w14:paraId="2FFA3480" w14:textId="77777777" w:rsidR="00FE1A1B" w:rsidRPr="00143C8F" w:rsidRDefault="00FE1A1B" w:rsidP="002F2F19">
            <w:pPr>
              <w:spacing w:before="60" w:after="60"/>
              <w:jc w:val="left"/>
              <w:rPr>
                <w:sz w:val="20"/>
              </w:rPr>
            </w:pPr>
            <w:r w:rsidRPr="00143C8F">
              <w:rPr>
                <w:sz w:val="20"/>
              </w:rPr>
              <w:t>Bu koşul uzmanlaşmış bir alt yüklenici firma tarafından sağlanabilir.</w:t>
            </w:r>
          </w:p>
          <w:p w14:paraId="2CBCD962" w14:textId="77777777" w:rsidR="00FE1A1B" w:rsidRPr="00143C8F" w:rsidRDefault="00FE1A1B" w:rsidP="002F2F19">
            <w:pPr>
              <w:spacing w:before="60" w:after="60"/>
              <w:rPr>
                <w:sz w:val="20"/>
              </w:rPr>
            </w:pPr>
          </w:p>
        </w:tc>
        <w:tc>
          <w:tcPr>
            <w:tcW w:w="548" w:type="pct"/>
            <w:tcBorders>
              <w:top w:val="single" w:sz="6" w:space="0" w:color="000000"/>
              <w:bottom w:val="single" w:sz="6" w:space="0" w:color="000000"/>
            </w:tcBorders>
          </w:tcPr>
          <w:p w14:paraId="63EC57FF" w14:textId="77777777" w:rsidR="00FE1A1B" w:rsidRPr="00143C8F" w:rsidRDefault="00FE1A1B" w:rsidP="002F2F19">
            <w:pPr>
              <w:spacing w:before="60" w:after="60"/>
              <w:rPr>
                <w:sz w:val="20"/>
              </w:rPr>
            </w:pPr>
            <w:r w:rsidRPr="00143C8F">
              <w:rPr>
                <w:sz w:val="20"/>
              </w:rPr>
              <w:t>Uygulanabilir Değil</w:t>
            </w:r>
          </w:p>
          <w:p w14:paraId="7CF8B1D7" w14:textId="77777777" w:rsidR="00FE1A1B" w:rsidRPr="00143C8F" w:rsidRDefault="00FE1A1B" w:rsidP="002F2F19">
            <w:pPr>
              <w:spacing w:before="60" w:after="60"/>
              <w:rPr>
                <w:sz w:val="20"/>
              </w:rPr>
            </w:pPr>
          </w:p>
          <w:p w14:paraId="6BCB8DFF" w14:textId="77777777" w:rsidR="00FE1A1B" w:rsidRPr="00143C8F" w:rsidRDefault="00FE1A1B" w:rsidP="002F2F19">
            <w:pPr>
              <w:spacing w:before="31" w:after="31"/>
              <w:jc w:val="left"/>
              <w:rPr>
                <w:sz w:val="20"/>
              </w:rPr>
            </w:pPr>
          </w:p>
          <w:p w14:paraId="7B136A71" w14:textId="77777777" w:rsidR="00FE1A1B" w:rsidRPr="00143C8F" w:rsidRDefault="00FE1A1B" w:rsidP="002F2F19">
            <w:pPr>
              <w:spacing w:before="60" w:after="60"/>
              <w:jc w:val="left"/>
              <w:rPr>
                <w:sz w:val="20"/>
              </w:rPr>
            </w:pPr>
          </w:p>
        </w:tc>
        <w:tc>
          <w:tcPr>
            <w:tcW w:w="745" w:type="pct"/>
            <w:tcBorders>
              <w:top w:val="single" w:sz="6" w:space="0" w:color="000000"/>
              <w:bottom w:val="single" w:sz="6" w:space="0" w:color="000000"/>
            </w:tcBorders>
          </w:tcPr>
          <w:p w14:paraId="32E7662A" w14:textId="77777777" w:rsidR="00FE1A1B" w:rsidRPr="00143C8F" w:rsidRDefault="00FE1A1B" w:rsidP="002F2F19">
            <w:pPr>
              <w:spacing w:before="60" w:after="60"/>
              <w:rPr>
                <w:sz w:val="20"/>
              </w:rPr>
            </w:pPr>
            <w:r w:rsidRPr="00143C8F">
              <w:rPr>
                <w:sz w:val="20"/>
              </w:rPr>
              <w:t>Uygulanabilir Değil</w:t>
            </w:r>
          </w:p>
          <w:p w14:paraId="72472F7F" w14:textId="77777777" w:rsidR="00FE1A1B" w:rsidRPr="00143C8F" w:rsidRDefault="00FE1A1B" w:rsidP="002F2F19">
            <w:pPr>
              <w:spacing w:before="60" w:after="60"/>
              <w:jc w:val="left"/>
              <w:rPr>
                <w:sz w:val="20"/>
              </w:rPr>
            </w:pPr>
          </w:p>
        </w:tc>
        <w:tc>
          <w:tcPr>
            <w:tcW w:w="651" w:type="pct"/>
            <w:tcBorders>
              <w:top w:val="single" w:sz="6" w:space="0" w:color="000000"/>
              <w:bottom w:val="single" w:sz="6" w:space="0" w:color="000000"/>
            </w:tcBorders>
          </w:tcPr>
          <w:p w14:paraId="2FF61DF6" w14:textId="77777777" w:rsidR="00FE1A1B" w:rsidRPr="00143C8F" w:rsidRDefault="00FE1A1B" w:rsidP="002F2F19">
            <w:pPr>
              <w:spacing w:before="60" w:after="60"/>
              <w:jc w:val="left"/>
              <w:rPr>
                <w:sz w:val="20"/>
              </w:rPr>
            </w:pPr>
            <w:r w:rsidRPr="00143C8F">
              <w:rPr>
                <w:sz w:val="20"/>
              </w:rPr>
              <w:t>EXP – 4.2 (c) formu</w:t>
            </w:r>
          </w:p>
          <w:p w14:paraId="0FE845E7" w14:textId="77777777" w:rsidR="00FE1A1B" w:rsidRPr="00143C8F" w:rsidRDefault="00FE1A1B" w:rsidP="002F2F19">
            <w:pPr>
              <w:spacing w:before="60" w:after="60"/>
              <w:rPr>
                <w:b/>
                <w:bCs/>
                <w:sz w:val="20"/>
              </w:rPr>
            </w:pPr>
            <w:bookmarkStart w:id="54" w:name="_Hlk214284890"/>
            <w:r>
              <w:rPr>
                <w:sz w:val="20"/>
              </w:rPr>
              <w:t>(İlgili deneyim için İşvereninden alınmış beyan)</w:t>
            </w:r>
          </w:p>
          <w:bookmarkEnd w:id="54"/>
          <w:p w14:paraId="5CCE7918" w14:textId="77777777" w:rsidR="00FE1A1B" w:rsidRPr="00143C8F" w:rsidRDefault="00FE1A1B" w:rsidP="002F2F19">
            <w:pPr>
              <w:spacing w:before="60" w:after="60"/>
              <w:jc w:val="left"/>
              <w:rPr>
                <w:sz w:val="20"/>
              </w:rPr>
            </w:pPr>
          </w:p>
          <w:p w14:paraId="7808872D" w14:textId="77777777" w:rsidR="00FE1A1B" w:rsidRPr="00143C8F" w:rsidRDefault="00FE1A1B" w:rsidP="002F2F19">
            <w:pPr>
              <w:spacing w:before="60" w:after="60"/>
              <w:jc w:val="left"/>
              <w:rPr>
                <w:sz w:val="20"/>
              </w:rPr>
            </w:pPr>
          </w:p>
          <w:p w14:paraId="7A36B40B" w14:textId="77777777" w:rsidR="00FE1A1B" w:rsidRPr="00143C8F" w:rsidRDefault="00FE1A1B" w:rsidP="002F2F19">
            <w:pPr>
              <w:spacing w:before="60" w:after="60"/>
              <w:jc w:val="left"/>
              <w:rPr>
                <w:sz w:val="20"/>
              </w:rPr>
            </w:pPr>
          </w:p>
          <w:p w14:paraId="1FA5FD03" w14:textId="77777777" w:rsidR="00FE1A1B" w:rsidRPr="00143C8F" w:rsidRDefault="00FE1A1B" w:rsidP="002F2F19">
            <w:pPr>
              <w:spacing w:before="60" w:after="60"/>
              <w:jc w:val="left"/>
              <w:rPr>
                <w:sz w:val="20"/>
              </w:rPr>
            </w:pPr>
          </w:p>
          <w:p w14:paraId="3DE82F09" w14:textId="77777777" w:rsidR="00FE1A1B" w:rsidRPr="00143C8F" w:rsidRDefault="00FE1A1B" w:rsidP="002F2F19">
            <w:pPr>
              <w:spacing w:before="60" w:after="60"/>
              <w:jc w:val="left"/>
              <w:rPr>
                <w:sz w:val="20"/>
              </w:rPr>
            </w:pPr>
          </w:p>
        </w:tc>
      </w:tr>
      <w:tr w:rsidR="00FE1A1B" w:rsidRPr="00143C8F" w14:paraId="5B960AE9" w14:textId="77777777" w:rsidTr="002F2F19">
        <w:tc>
          <w:tcPr>
            <w:tcW w:w="760" w:type="pct"/>
            <w:tcBorders>
              <w:top w:val="single" w:sz="6" w:space="0" w:color="000000"/>
              <w:bottom w:val="single" w:sz="4" w:space="0" w:color="auto"/>
            </w:tcBorders>
          </w:tcPr>
          <w:p w14:paraId="223B8CCD" w14:textId="77777777" w:rsidR="00FE1A1B" w:rsidRPr="00143C8F" w:rsidRDefault="00FE1A1B" w:rsidP="002F2F19">
            <w:pPr>
              <w:tabs>
                <w:tab w:val="left" w:pos="619"/>
              </w:tabs>
              <w:spacing w:before="60" w:after="60"/>
              <w:jc w:val="left"/>
              <w:outlineLvl w:val="1"/>
              <w:rPr>
                <w:b/>
                <w:sz w:val="20"/>
              </w:rPr>
            </w:pPr>
            <w:r w:rsidRPr="00143C8F">
              <w:rPr>
                <w:b/>
                <w:sz w:val="20"/>
              </w:rPr>
              <w:t>4.2 (c)</w:t>
            </w:r>
          </w:p>
        </w:tc>
        <w:tc>
          <w:tcPr>
            <w:tcW w:w="1130" w:type="pct"/>
            <w:tcBorders>
              <w:top w:val="single" w:sz="6" w:space="0" w:color="000000"/>
              <w:bottom w:val="single" w:sz="4" w:space="0" w:color="auto"/>
            </w:tcBorders>
          </w:tcPr>
          <w:p w14:paraId="61956698" w14:textId="77777777" w:rsidR="00FE1A1B" w:rsidRPr="00143C8F" w:rsidRDefault="00FE1A1B" w:rsidP="002F2F19">
            <w:pPr>
              <w:spacing w:before="60" w:after="60"/>
              <w:rPr>
                <w:sz w:val="20"/>
              </w:rPr>
            </w:pPr>
            <w:r w:rsidRPr="00143C8F">
              <w:rPr>
                <w:sz w:val="20"/>
              </w:rPr>
              <w:t>1 Ocak 20</w:t>
            </w:r>
            <w:r>
              <w:rPr>
                <w:sz w:val="20"/>
              </w:rPr>
              <w:t>21</w:t>
            </w:r>
            <w:r w:rsidRPr="00143C8F">
              <w:rPr>
                <w:sz w:val="20"/>
              </w:rPr>
              <w:t xml:space="preserve"> tarihi ile Başvuru teslim tarihi arasında</w:t>
            </w:r>
            <w:r w:rsidRPr="00143C8F">
              <w:rPr>
                <w:bCs/>
                <w:sz w:val="20"/>
              </w:rPr>
              <w:t xml:space="preserve"> zorla çalıştırma yükümlülüklerinin, iş sağlığı ve güvenliği ve çevre sosyal çerçeve ihlali dolayısıyla, istekli (Ortak girişim ve ortak girişimin her bir üyesi ve alt yüklenicileri dahil) tarafından sunulmuş alt yükleniciler, tedarikçiler ve/veya üreticiler tarafından, askıya alınan ya da fesih edilen herhangi bir sözleşmenin ve/veya işveren tarafından kesin teminata el konulması ile sonuçlanan </w:t>
            </w:r>
            <w:r w:rsidRPr="00143C8F">
              <w:rPr>
                <w:bCs/>
                <w:sz w:val="20"/>
              </w:rPr>
              <w:lastRenderedPageBreak/>
              <w:t>sözleşmesel tedbirlerin – ibraz edilmesi gerekmektedir.</w:t>
            </w:r>
          </w:p>
          <w:p w14:paraId="3B8DB20E" w14:textId="77777777" w:rsidR="00FE1A1B" w:rsidRPr="00143C8F" w:rsidRDefault="00FE1A1B" w:rsidP="002F2F19">
            <w:pPr>
              <w:spacing w:before="60" w:after="60"/>
              <w:rPr>
                <w:sz w:val="20"/>
              </w:rPr>
            </w:pPr>
          </w:p>
        </w:tc>
        <w:tc>
          <w:tcPr>
            <w:tcW w:w="548" w:type="pct"/>
            <w:tcBorders>
              <w:top w:val="single" w:sz="6" w:space="0" w:color="000000"/>
              <w:bottom w:val="single" w:sz="4" w:space="0" w:color="auto"/>
            </w:tcBorders>
          </w:tcPr>
          <w:p w14:paraId="45F49EF3" w14:textId="77777777" w:rsidR="00FE1A1B" w:rsidRPr="00143C8F" w:rsidRDefault="00FE1A1B" w:rsidP="002F2F19">
            <w:pPr>
              <w:spacing w:before="31" w:after="31"/>
              <w:jc w:val="left"/>
              <w:rPr>
                <w:sz w:val="20"/>
              </w:rPr>
            </w:pPr>
            <w:r w:rsidRPr="00143C8F">
              <w:rPr>
                <w:sz w:val="20"/>
              </w:rPr>
              <w:lastRenderedPageBreak/>
              <w:t xml:space="preserve">Gereklilikleri karşılamalı </w:t>
            </w:r>
          </w:p>
          <w:p w14:paraId="54829E47" w14:textId="77777777" w:rsidR="00FE1A1B" w:rsidRPr="00143C8F" w:rsidRDefault="00FE1A1B" w:rsidP="002F2F19">
            <w:pPr>
              <w:spacing w:before="60" w:after="60"/>
              <w:jc w:val="left"/>
              <w:rPr>
                <w:sz w:val="20"/>
              </w:rPr>
            </w:pPr>
            <w:r w:rsidRPr="00143C8F">
              <w:rPr>
                <w:sz w:val="20"/>
              </w:rPr>
              <w:t>Bu koşul uzmanlaşmış bir alt yüklenici firma tarafından sağlanabilir.</w:t>
            </w:r>
          </w:p>
          <w:p w14:paraId="31FEE701" w14:textId="77777777" w:rsidR="00FE1A1B" w:rsidRPr="00143C8F" w:rsidRDefault="00FE1A1B" w:rsidP="002F2F19">
            <w:pPr>
              <w:spacing w:before="31" w:after="31"/>
              <w:jc w:val="left"/>
              <w:rPr>
                <w:sz w:val="20"/>
              </w:rPr>
            </w:pPr>
          </w:p>
        </w:tc>
        <w:tc>
          <w:tcPr>
            <w:tcW w:w="616" w:type="pct"/>
            <w:tcBorders>
              <w:top w:val="single" w:sz="6" w:space="0" w:color="000000"/>
              <w:bottom w:val="single" w:sz="4" w:space="0" w:color="auto"/>
            </w:tcBorders>
          </w:tcPr>
          <w:p w14:paraId="1AF0E9B5" w14:textId="77777777" w:rsidR="00FE1A1B" w:rsidRPr="00143C8F" w:rsidRDefault="00FE1A1B" w:rsidP="002F2F19">
            <w:pPr>
              <w:spacing w:before="31" w:after="31"/>
              <w:jc w:val="left"/>
              <w:rPr>
                <w:sz w:val="20"/>
              </w:rPr>
            </w:pPr>
            <w:r w:rsidRPr="00143C8F">
              <w:rPr>
                <w:sz w:val="20"/>
              </w:rPr>
              <w:t xml:space="preserve">Gereklilikleri karşılamalı </w:t>
            </w:r>
          </w:p>
          <w:p w14:paraId="27427E27" w14:textId="77777777" w:rsidR="00FE1A1B" w:rsidRPr="00143C8F" w:rsidRDefault="00FE1A1B" w:rsidP="002F2F19">
            <w:pPr>
              <w:spacing w:before="60" w:after="60"/>
              <w:jc w:val="left"/>
              <w:rPr>
                <w:sz w:val="20"/>
              </w:rPr>
            </w:pPr>
            <w:r w:rsidRPr="00143C8F">
              <w:rPr>
                <w:sz w:val="20"/>
              </w:rPr>
              <w:t>Bu koşul uzmanlaşmış bir alt yüklenici firma tarafından sağlanabilir.</w:t>
            </w:r>
          </w:p>
          <w:p w14:paraId="3CEE56E4" w14:textId="77777777" w:rsidR="00FE1A1B" w:rsidRPr="00143C8F" w:rsidRDefault="00FE1A1B" w:rsidP="002F2F19">
            <w:pPr>
              <w:spacing w:before="31" w:after="31"/>
              <w:jc w:val="left"/>
              <w:rPr>
                <w:sz w:val="20"/>
              </w:rPr>
            </w:pPr>
          </w:p>
        </w:tc>
        <w:tc>
          <w:tcPr>
            <w:tcW w:w="548" w:type="pct"/>
            <w:tcBorders>
              <w:top w:val="single" w:sz="6" w:space="0" w:color="000000"/>
              <w:bottom w:val="single" w:sz="4" w:space="0" w:color="auto"/>
            </w:tcBorders>
          </w:tcPr>
          <w:p w14:paraId="1E882F90" w14:textId="77777777" w:rsidR="00FE1A1B" w:rsidRPr="00143C8F" w:rsidRDefault="00FE1A1B" w:rsidP="002F2F19">
            <w:pPr>
              <w:spacing w:before="60" w:after="60"/>
              <w:rPr>
                <w:sz w:val="20"/>
              </w:rPr>
            </w:pPr>
            <w:r w:rsidRPr="00143C8F">
              <w:rPr>
                <w:sz w:val="20"/>
              </w:rPr>
              <w:t>Gereklilikleri karşılamalı.</w:t>
            </w:r>
          </w:p>
          <w:p w14:paraId="69956CC5" w14:textId="77777777" w:rsidR="00FE1A1B" w:rsidRPr="00143C8F" w:rsidRDefault="00FE1A1B" w:rsidP="002F2F19">
            <w:pPr>
              <w:spacing w:before="60" w:after="60"/>
              <w:rPr>
                <w:sz w:val="20"/>
              </w:rPr>
            </w:pPr>
          </w:p>
        </w:tc>
        <w:tc>
          <w:tcPr>
            <w:tcW w:w="745" w:type="pct"/>
            <w:tcBorders>
              <w:top w:val="single" w:sz="6" w:space="0" w:color="000000"/>
              <w:bottom w:val="single" w:sz="4" w:space="0" w:color="auto"/>
            </w:tcBorders>
          </w:tcPr>
          <w:p w14:paraId="247AAA05" w14:textId="77777777" w:rsidR="00FE1A1B" w:rsidRPr="00143C8F" w:rsidRDefault="00FE1A1B" w:rsidP="002F2F19">
            <w:pPr>
              <w:spacing w:before="60" w:after="60"/>
              <w:rPr>
                <w:sz w:val="20"/>
              </w:rPr>
            </w:pPr>
            <w:r w:rsidRPr="00143C8F">
              <w:rPr>
                <w:sz w:val="20"/>
              </w:rPr>
              <w:t>Uygulanabilir Değil</w:t>
            </w:r>
          </w:p>
          <w:p w14:paraId="10D93D3D" w14:textId="77777777" w:rsidR="00FE1A1B" w:rsidRPr="00143C8F" w:rsidRDefault="00FE1A1B" w:rsidP="002F2F19">
            <w:pPr>
              <w:spacing w:before="60" w:after="60"/>
              <w:rPr>
                <w:sz w:val="20"/>
              </w:rPr>
            </w:pPr>
          </w:p>
        </w:tc>
        <w:tc>
          <w:tcPr>
            <w:tcW w:w="651" w:type="pct"/>
            <w:tcBorders>
              <w:top w:val="single" w:sz="6" w:space="0" w:color="000000"/>
              <w:bottom w:val="single" w:sz="4" w:space="0" w:color="auto"/>
            </w:tcBorders>
          </w:tcPr>
          <w:p w14:paraId="790F0235" w14:textId="77777777" w:rsidR="00FE1A1B" w:rsidRPr="00143C8F" w:rsidRDefault="00FE1A1B" w:rsidP="002F2F19">
            <w:pPr>
              <w:spacing w:before="60" w:after="60"/>
              <w:jc w:val="left"/>
              <w:rPr>
                <w:bCs/>
                <w:sz w:val="20"/>
              </w:rPr>
            </w:pPr>
            <w:r w:rsidRPr="00143C8F">
              <w:rPr>
                <w:bCs/>
                <w:sz w:val="20"/>
              </w:rPr>
              <w:t>Zorla Çalıştırma Performans Beyannamesi,</w:t>
            </w:r>
          </w:p>
          <w:p w14:paraId="4FD49C2C" w14:textId="77777777" w:rsidR="00FE1A1B" w:rsidRPr="00143C8F" w:rsidRDefault="00FE1A1B" w:rsidP="002F2F19">
            <w:pPr>
              <w:spacing w:before="60" w:after="60"/>
              <w:jc w:val="left"/>
              <w:rPr>
                <w:bCs/>
                <w:sz w:val="20"/>
              </w:rPr>
            </w:pPr>
            <w:r w:rsidRPr="00143C8F">
              <w:rPr>
                <w:bCs/>
                <w:sz w:val="20"/>
              </w:rPr>
              <w:t>İSG ve ÇSÇ İhlali Kaynaklı Durdurma Kararları /Uygunsuzluk Raporları (Bulunmaması halinde Beyanname)</w:t>
            </w:r>
          </w:p>
          <w:p w14:paraId="2A7813A3" w14:textId="77777777" w:rsidR="00FE1A1B" w:rsidRPr="00143C8F" w:rsidRDefault="00FE1A1B" w:rsidP="002F2F19">
            <w:pPr>
              <w:spacing w:before="60" w:after="60"/>
              <w:jc w:val="left"/>
              <w:rPr>
                <w:sz w:val="20"/>
              </w:rPr>
            </w:pPr>
          </w:p>
        </w:tc>
      </w:tr>
    </w:tbl>
    <w:p w14:paraId="262D7D6A" w14:textId="77777777" w:rsidR="00FE1A1B" w:rsidRPr="00143C8F" w:rsidRDefault="00FE1A1B" w:rsidP="00FE1A1B">
      <w:pPr>
        <w:rPr>
          <w:b/>
          <w:i/>
          <w:szCs w:val="24"/>
        </w:rPr>
      </w:pPr>
    </w:p>
    <w:p w14:paraId="3A310D25" w14:textId="77777777" w:rsidR="00FE1A1B" w:rsidRPr="00B41D2C" w:rsidRDefault="00FE1A1B" w:rsidP="00FE1A1B">
      <w:pPr>
        <w:jc w:val="left"/>
        <w:rPr>
          <w:b/>
          <w:szCs w:val="24"/>
        </w:rPr>
        <w:sectPr w:rsidR="00FE1A1B" w:rsidRPr="00B41D2C" w:rsidSect="00FE1A1B">
          <w:headerReference w:type="even" r:id="rId13"/>
          <w:headerReference w:type="default" r:id="rId14"/>
          <w:footerReference w:type="even" r:id="rId15"/>
          <w:footerReference w:type="default" r:id="rId16"/>
          <w:footerReference w:type="first" r:id="rId17"/>
          <w:footnotePr>
            <w:numRestart w:val="eachSect"/>
          </w:footnotePr>
          <w:endnotePr>
            <w:numFmt w:val="decimal"/>
          </w:endnotePr>
          <w:pgSz w:w="15840" w:h="12240" w:orient="landscape" w:code="1"/>
          <w:pgMar w:top="1530" w:right="1440" w:bottom="1440" w:left="1440" w:header="720" w:footer="720" w:gutter="0"/>
          <w:cols w:space="720"/>
          <w:titlePg/>
          <w:docGrid w:linePitch="326"/>
        </w:sectPr>
      </w:pPr>
    </w:p>
    <w:p w14:paraId="06D222C8" w14:textId="77777777" w:rsidR="00FE1A1B" w:rsidRPr="00B41D2C" w:rsidRDefault="00FE1A1B" w:rsidP="00FE1A1B">
      <w:pPr>
        <w:pStyle w:val="Section3-Heading2"/>
      </w:pPr>
      <w:bookmarkStart w:id="57" w:name="_Toc437943168"/>
      <w:bookmarkStart w:id="58" w:name="_Toc437943767"/>
      <w:bookmarkStart w:id="59" w:name="_Toc437944048"/>
      <w:bookmarkStart w:id="60" w:name="_Toc437943169"/>
      <w:bookmarkStart w:id="61" w:name="_Toc437943768"/>
      <w:bookmarkStart w:id="62" w:name="_Toc437944049"/>
      <w:bookmarkStart w:id="63" w:name="_Toc437943170"/>
      <w:bookmarkStart w:id="64" w:name="_Toc437943769"/>
      <w:bookmarkStart w:id="65" w:name="_Toc437944050"/>
      <w:bookmarkStart w:id="66" w:name="_Toc437936984"/>
      <w:bookmarkStart w:id="67" w:name="_Toc452916620"/>
      <w:bookmarkStart w:id="68" w:name="_Toc475712705"/>
      <w:bookmarkEnd w:id="57"/>
      <w:bookmarkEnd w:id="58"/>
      <w:bookmarkEnd w:id="59"/>
      <w:bookmarkEnd w:id="60"/>
      <w:bookmarkEnd w:id="61"/>
      <w:bookmarkEnd w:id="62"/>
      <w:bookmarkEnd w:id="63"/>
      <w:bookmarkEnd w:id="64"/>
      <w:bookmarkEnd w:id="65"/>
      <w:r w:rsidRPr="00B41D2C">
        <w:lastRenderedPageBreak/>
        <w:t xml:space="preserve">2.5 </w:t>
      </w:r>
      <w:bookmarkStart w:id="69" w:name="_Hlk27224529"/>
      <w:r w:rsidRPr="00B41D2C">
        <w:t xml:space="preserve">Yüklenici Temsilcisi ve diğer </w:t>
      </w:r>
      <w:bookmarkStart w:id="70" w:name="_Hlk27224547"/>
      <w:bookmarkEnd w:id="69"/>
      <w:r w:rsidRPr="00B41D2C">
        <w:t>Kilit Personelleri</w:t>
      </w:r>
      <w:bookmarkEnd w:id="66"/>
      <w:bookmarkEnd w:id="67"/>
      <w:bookmarkEnd w:id="68"/>
    </w:p>
    <w:p w14:paraId="468CFA12" w14:textId="77777777" w:rsidR="00FE1A1B" w:rsidRDefault="00FE1A1B" w:rsidP="00FE1A1B">
      <w:pPr>
        <w:tabs>
          <w:tab w:val="right" w:pos="7254"/>
        </w:tabs>
        <w:spacing w:before="60" w:after="200"/>
        <w:ind w:left="720"/>
      </w:pPr>
      <w:bookmarkStart w:id="71" w:name="_Hlk27224469"/>
      <w:bookmarkEnd w:id="70"/>
      <w:r w:rsidRPr="00782FE0">
        <w:rPr>
          <w:iCs/>
        </w:rPr>
        <w:t>Teklif Sahibi, yeterliliğe esas olmak üzere, aşağıda belirtilen teknik elemanların (yeterli sayıda) bünyesinde mevcut olduğunu gösteren veya ihalenin kazanılması durumunda sahaya getirileceğine ilişkin firma taahhüdünü içeren gerekli belgeleri teklifi ile birlikte verecektir.</w:t>
      </w:r>
      <w:r w:rsidRPr="00B41D2C">
        <w:t xml:space="preserve"> Teklif Sahibi, Şartnamede tanımlanan şekli</w:t>
      </w:r>
      <w:r>
        <w:t>n</w:t>
      </w:r>
      <w:r w:rsidRPr="00B41D2C">
        <w:t>e uygun şekilde yetkin</w:t>
      </w:r>
      <w:r>
        <w:t xml:space="preserve"> olanve aşağıdaki tabloda listesi verilen asgarî</w:t>
      </w:r>
      <w:r w:rsidRPr="00B41D2C">
        <w:t xml:space="preserve"> personele sahip olacağını göstermelidir. </w:t>
      </w:r>
    </w:p>
    <w:p w14:paraId="29624CD9" w14:textId="77777777" w:rsidR="00FE1A1B" w:rsidRPr="001201EE" w:rsidRDefault="00FE1A1B" w:rsidP="00FE1A1B">
      <w:pPr>
        <w:tabs>
          <w:tab w:val="right" w:pos="7254"/>
        </w:tabs>
        <w:spacing w:before="60" w:after="200"/>
        <w:ind w:left="720"/>
        <w:rPr>
          <w:iCs/>
        </w:rPr>
      </w:pPr>
      <w:r w:rsidRPr="001201EE">
        <w:rPr>
          <w:iCs/>
        </w:rPr>
        <w:t>Aynı kilit personel farklı pozisyonlar için sunulamaz.</w:t>
      </w:r>
    </w:p>
    <w:tbl>
      <w:tblPr>
        <w:tblStyle w:val="TabloKlavuzu"/>
        <w:tblW w:w="0" w:type="auto"/>
        <w:tblInd w:w="720" w:type="dxa"/>
        <w:tblLook w:val="04A0" w:firstRow="1" w:lastRow="0" w:firstColumn="1" w:lastColumn="0" w:noHBand="0" w:noVBand="1"/>
      </w:tblPr>
      <w:tblGrid>
        <w:gridCol w:w="1138"/>
        <w:gridCol w:w="1905"/>
        <w:gridCol w:w="1383"/>
        <w:gridCol w:w="1298"/>
        <w:gridCol w:w="1299"/>
        <w:gridCol w:w="1319"/>
      </w:tblGrid>
      <w:tr w:rsidR="00FE1A1B" w14:paraId="32247502" w14:textId="77777777" w:rsidTr="002F2F19">
        <w:tc>
          <w:tcPr>
            <w:tcW w:w="1378" w:type="dxa"/>
          </w:tcPr>
          <w:p w14:paraId="3B2ADF2C" w14:textId="77777777" w:rsidR="00FE1A1B" w:rsidRDefault="00FE1A1B" w:rsidP="002F2F19">
            <w:pPr>
              <w:tabs>
                <w:tab w:val="right" w:pos="7254"/>
              </w:tabs>
              <w:spacing w:before="60" w:after="200"/>
              <w:rPr>
                <w:iCs/>
              </w:rPr>
            </w:pPr>
            <w:r>
              <w:rPr>
                <w:b/>
                <w:bCs/>
              </w:rPr>
              <w:t>No</w:t>
            </w:r>
          </w:p>
        </w:tc>
        <w:tc>
          <w:tcPr>
            <w:tcW w:w="1378" w:type="dxa"/>
          </w:tcPr>
          <w:p w14:paraId="76C0799E" w14:textId="77777777" w:rsidR="00FE1A1B" w:rsidRDefault="00FE1A1B" w:rsidP="002F2F19">
            <w:pPr>
              <w:tabs>
                <w:tab w:val="right" w:pos="7254"/>
              </w:tabs>
              <w:spacing w:before="60" w:after="200"/>
              <w:rPr>
                <w:iCs/>
              </w:rPr>
            </w:pPr>
            <w:r>
              <w:rPr>
                <w:b/>
                <w:bCs/>
              </w:rPr>
              <w:t xml:space="preserve">Pozisyon </w:t>
            </w:r>
          </w:p>
        </w:tc>
        <w:tc>
          <w:tcPr>
            <w:tcW w:w="1378" w:type="dxa"/>
          </w:tcPr>
          <w:p w14:paraId="51068C0C" w14:textId="77777777" w:rsidR="00FE1A1B" w:rsidRDefault="00FE1A1B" w:rsidP="002F2F19">
            <w:pPr>
              <w:tabs>
                <w:tab w:val="right" w:pos="7254"/>
              </w:tabs>
              <w:spacing w:before="60" w:after="200"/>
              <w:rPr>
                <w:iCs/>
              </w:rPr>
            </w:pPr>
            <w:r>
              <w:rPr>
                <w:b/>
                <w:bCs/>
              </w:rPr>
              <w:t>Eğitim Düzeyi</w:t>
            </w:r>
          </w:p>
        </w:tc>
        <w:tc>
          <w:tcPr>
            <w:tcW w:w="1378" w:type="dxa"/>
          </w:tcPr>
          <w:p w14:paraId="033786B3" w14:textId="77777777" w:rsidR="00FE1A1B" w:rsidRDefault="00FE1A1B" w:rsidP="002F2F19">
            <w:pPr>
              <w:pStyle w:val="Default"/>
            </w:pPr>
            <w:r>
              <w:rPr>
                <w:b/>
                <w:bCs/>
              </w:rPr>
              <w:t xml:space="preserve">Minimum Deneyim Süresi </w:t>
            </w:r>
          </w:p>
          <w:p w14:paraId="04372872" w14:textId="77777777" w:rsidR="00FE1A1B" w:rsidRDefault="00FE1A1B" w:rsidP="002F2F19">
            <w:pPr>
              <w:tabs>
                <w:tab w:val="right" w:pos="7254"/>
              </w:tabs>
              <w:spacing w:before="60" w:after="200"/>
              <w:rPr>
                <w:iCs/>
              </w:rPr>
            </w:pPr>
            <w:r>
              <w:rPr>
                <w:b/>
                <w:bCs/>
              </w:rPr>
              <w:t xml:space="preserve">(yıl) </w:t>
            </w:r>
          </w:p>
        </w:tc>
        <w:tc>
          <w:tcPr>
            <w:tcW w:w="1379" w:type="dxa"/>
          </w:tcPr>
          <w:p w14:paraId="53173F5C" w14:textId="77777777" w:rsidR="00FE1A1B" w:rsidRDefault="00FE1A1B" w:rsidP="002F2F19">
            <w:pPr>
              <w:pStyle w:val="Default"/>
            </w:pPr>
            <w:r>
              <w:rPr>
                <w:b/>
                <w:bCs/>
              </w:rPr>
              <w:t>Benzer İşlerde Minimum Deneyim Süresi</w:t>
            </w:r>
          </w:p>
          <w:p w14:paraId="3DE681C2" w14:textId="77777777" w:rsidR="00FE1A1B" w:rsidRDefault="00FE1A1B" w:rsidP="002F2F19">
            <w:pPr>
              <w:tabs>
                <w:tab w:val="right" w:pos="7254"/>
              </w:tabs>
              <w:spacing w:before="60" w:after="200"/>
              <w:rPr>
                <w:iCs/>
              </w:rPr>
            </w:pPr>
            <w:r>
              <w:rPr>
                <w:b/>
                <w:bCs/>
              </w:rPr>
              <w:t xml:space="preserve">(yıl) </w:t>
            </w:r>
          </w:p>
        </w:tc>
        <w:tc>
          <w:tcPr>
            <w:tcW w:w="1379" w:type="dxa"/>
          </w:tcPr>
          <w:p w14:paraId="4F0CB5C2" w14:textId="77777777" w:rsidR="00FE1A1B" w:rsidRDefault="00FE1A1B" w:rsidP="002F2F19">
            <w:pPr>
              <w:pStyle w:val="Default"/>
            </w:pPr>
            <w:r>
              <w:rPr>
                <w:b/>
                <w:bCs/>
              </w:rPr>
              <w:t>Benzer İşlerde Yöneticilik Deneyim Süresi</w:t>
            </w:r>
          </w:p>
          <w:p w14:paraId="35A5BBDA" w14:textId="77777777" w:rsidR="00FE1A1B" w:rsidRDefault="00FE1A1B" w:rsidP="002F2F19">
            <w:pPr>
              <w:tabs>
                <w:tab w:val="right" w:pos="7254"/>
              </w:tabs>
              <w:spacing w:before="60" w:after="200"/>
              <w:rPr>
                <w:iCs/>
              </w:rPr>
            </w:pPr>
            <w:r>
              <w:rPr>
                <w:b/>
                <w:bCs/>
              </w:rPr>
              <w:t xml:space="preserve">(yıl) </w:t>
            </w:r>
          </w:p>
        </w:tc>
      </w:tr>
      <w:tr w:rsidR="00FE1A1B" w14:paraId="6A58D8D3" w14:textId="77777777" w:rsidTr="002F2F19">
        <w:tc>
          <w:tcPr>
            <w:tcW w:w="1378" w:type="dxa"/>
          </w:tcPr>
          <w:p w14:paraId="3BA9AD43" w14:textId="77777777" w:rsidR="00FE1A1B" w:rsidRDefault="00FE1A1B" w:rsidP="002F2F19">
            <w:pPr>
              <w:tabs>
                <w:tab w:val="right" w:pos="7254"/>
              </w:tabs>
              <w:spacing w:before="60" w:after="200"/>
              <w:rPr>
                <w:iCs/>
              </w:rPr>
            </w:pPr>
            <w:r>
              <w:rPr>
                <w:iCs/>
              </w:rPr>
              <w:t>1</w:t>
            </w:r>
          </w:p>
        </w:tc>
        <w:tc>
          <w:tcPr>
            <w:tcW w:w="1378" w:type="dxa"/>
          </w:tcPr>
          <w:p w14:paraId="7768AD84" w14:textId="77777777" w:rsidR="00FE1A1B" w:rsidRDefault="00FE1A1B" w:rsidP="002F2F19">
            <w:pPr>
              <w:tabs>
                <w:tab w:val="right" w:pos="7254"/>
              </w:tabs>
              <w:spacing w:before="60" w:after="200"/>
              <w:rPr>
                <w:iCs/>
              </w:rPr>
            </w:pPr>
            <w:r>
              <w:rPr>
                <w:iCs/>
              </w:rPr>
              <w:t>Yüklenici Proje Müdürü</w:t>
            </w:r>
          </w:p>
          <w:p w14:paraId="05D59A6A" w14:textId="77777777" w:rsidR="00FE1A1B" w:rsidRDefault="00FE1A1B" w:rsidP="002F2F19">
            <w:pPr>
              <w:tabs>
                <w:tab w:val="right" w:pos="7254"/>
              </w:tabs>
              <w:spacing w:before="60" w:after="200"/>
              <w:rPr>
                <w:iCs/>
              </w:rPr>
            </w:pPr>
            <w:r>
              <w:rPr>
                <w:iCs/>
              </w:rPr>
              <w:t>(Yüklenici temsilcisi)</w:t>
            </w:r>
          </w:p>
        </w:tc>
        <w:tc>
          <w:tcPr>
            <w:tcW w:w="1378" w:type="dxa"/>
          </w:tcPr>
          <w:p w14:paraId="6E9198EA" w14:textId="77777777" w:rsidR="00FE1A1B" w:rsidRDefault="00FE1A1B" w:rsidP="002F2F19">
            <w:pPr>
              <w:tabs>
                <w:tab w:val="right" w:pos="7254"/>
              </w:tabs>
              <w:spacing w:before="60" w:after="200"/>
              <w:rPr>
                <w:iCs/>
              </w:rPr>
            </w:pPr>
            <w:r>
              <w:rPr>
                <w:iCs/>
              </w:rPr>
              <w:t>En az lisans olmak şartıyla İnşaat Mühendisliği, Elektrik-Elektronik  Mühendisliği, Enerji Mühendisliği ya da ilgili mühendislik bölümlerinden mezun olmak</w:t>
            </w:r>
          </w:p>
        </w:tc>
        <w:tc>
          <w:tcPr>
            <w:tcW w:w="1378" w:type="dxa"/>
          </w:tcPr>
          <w:p w14:paraId="62A442FD" w14:textId="77777777" w:rsidR="00FE1A1B" w:rsidRDefault="00FE1A1B" w:rsidP="002F2F19">
            <w:pPr>
              <w:tabs>
                <w:tab w:val="right" w:pos="7254"/>
              </w:tabs>
              <w:spacing w:before="60" w:after="200"/>
              <w:rPr>
                <w:iCs/>
              </w:rPr>
            </w:pPr>
            <w:r>
              <w:rPr>
                <w:iCs/>
              </w:rPr>
              <w:t>10</w:t>
            </w:r>
          </w:p>
        </w:tc>
        <w:tc>
          <w:tcPr>
            <w:tcW w:w="1379" w:type="dxa"/>
          </w:tcPr>
          <w:p w14:paraId="52AAD906" w14:textId="77777777" w:rsidR="00FE1A1B" w:rsidRDefault="00FE1A1B" w:rsidP="002F2F19">
            <w:pPr>
              <w:tabs>
                <w:tab w:val="right" w:pos="7254"/>
              </w:tabs>
              <w:spacing w:before="60" w:after="200"/>
              <w:rPr>
                <w:iCs/>
              </w:rPr>
            </w:pPr>
            <w:r>
              <w:rPr>
                <w:iCs/>
              </w:rPr>
              <w:t>5</w:t>
            </w:r>
          </w:p>
        </w:tc>
        <w:tc>
          <w:tcPr>
            <w:tcW w:w="1379" w:type="dxa"/>
          </w:tcPr>
          <w:p w14:paraId="7F549158" w14:textId="77777777" w:rsidR="00FE1A1B" w:rsidRDefault="00FE1A1B" w:rsidP="002F2F19">
            <w:pPr>
              <w:tabs>
                <w:tab w:val="right" w:pos="7254"/>
              </w:tabs>
              <w:spacing w:before="60" w:after="200"/>
              <w:rPr>
                <w:iCs/>
              </w:rPr>
            </w:pPr>
            <w:r>
              <w:rPr>
                <w:iCs/>
              </w:rPr>
              <w:t>3</w:t>
            </w:r>
          </w:p>
        </w:tc>
      </w:tr>
      <w:tr w:rsidR="00FE1A1B" w14:paraId="1B0278A2" w14:textId="77777777" w:rsidTr="002F2F19">
        <w:tc>
          <w:tcPr>
            <w:tcW w:w="1378" w:type="dxa"/>
          </w:tcPr>
          <w:p w14:paraId="6D82FA3B" w14:textId="77777777" w:rsidR="00FE1A1B" w:rsidRDefault="00FE1A1B" w:rsidP="002F2F19">
            <w:pPr>
              <w:tabs>
                <w:tab w:val="right" w:pos="7254"/>
              </w:tabs>
              <w:spacing w:before="60" w:after="200"/>
              <w:rPr>
                <w:iCs/>
              </w:rPr>
            </w:pPr>
            <w:r>
              <w:rPr>
                <w:iCs/>
              </w:rPr>
              <w:t>2</w:t>
            </w:r>
          </w:p>
        </w:tc>
        <w:tc>
          <w:tcPr>
            <w:tcW w:w="1378" w:type="dxa"/>
          </w:tcPr>
          <w:p w14:paraId="54C692A2" w14:textId="77777777" w:rsidR="00FE1A1B" w:rsidRDefault="00FE1A1B" w:rsidP="002F2F19">
            <w:pPr>
              <w:tabs>
                <w:tab w:val="right" w:pos="7254"/>
              </w:tabs>
              <w:spacing w:before="60" w:after="200"/>
              <w:rPr>
                <w:iCs/>
              </w:rPr>
            </w:pPr>
            <w:r>
              <w:rPr>
                <w:iCs/>
              </w:rPr>
              <w:t>Elektrik Mühendisi</w:t>
            </w:r>
          </w:p>
        </w:tc>
        <w:tc>
          <w:tcPr>
            <w:tcW w:w="1378" w:type="dxa"/>
          </w:tcPr>
          <w:p w14:paraId="60F42B97" w14:textId="77777777" w:rsidR="00FE1A1B" w:rsidRDefault="00FE1A1B" w:rsidP="002F2F19">
            <w:pPr>
              <w:tabs>
                <w:tab w:val="right" w:pos="7254"/>
              </w:tabs>
              <w:spacing w:before="60" w:after="200"/>
              <w:rPr>
                <w:iCs/>
              </w:rPr>
            </w:pPr>
            <w:r>
              <w:rPr>
                <w:iCs/>
              </w:rPr>
              <w:t>En az lisans olmak şartıyla Elektrik-Elektronik Mühendisliği, Enerji Mühendisliği ya da ilgili mühendislik bölümlerinden mezun olmak</w:t>
            </w:r>
          </w:p>
        </w:tc>
        <w:tc>
          <w:tcPr>
            <w:tcW w:w="1378" w:type="dxa"/>
          </w:tcPr>
          <w:p w14:paraId="1239186D" w14:textId="77777777" w:rsidR="00FE1A1B" w:rsidRDefault="00FE1A1B" w:rsidP="002F2F19">
            <w:pPr>
              <w:tabs>
                <w:tab w:val="right" w:pos="7254"/>
              </w:tabs>
              <w:spacing w:before="60" w:after="200"/>
              <w:rPr>
                <w:iCs/>
              </w:rPr>
            </w:pPr>
            <w:r>
              <w:rPr>
                <w:iCs/>
              </w:rPr>
              <w:t>5</w:t>
            </w:r>
          </w:p>
        </w:tc>
        <w:tc>
          <w:tcPr>
            <w:tcW w:w="1379" w:type="dxa"/>
          </w:tcPr>
          <w:p w14:paraId="336AB589" w14:textId="77777777" w:rsidR="00FE1A1B" w:rsidRDefault="00FE1A1B" w:rsidP="002F2F19">
            <w:pPr>
              <w:tabs>
                <w:tab w:val="right" w:pos="7254"/>
              </w:tabs>
              <w:spacing w:before="60" w:after="200"/>
              <w:rPr>
                <w:iCs/>
              </w:rPr>
            </w:pPr>
            <w:r>
              <w:rPr>
                <w:iCs/>
              </w:rPr>
              <w:t>3</w:t>
            </w:r>
          </w:p>
        </w:tc>
        <w:tc>
          <w:tcPr>
            <w:tcW w:w="1379" w:type="dxa"/>
          </w:tcPr>
          <w:p w14:paraId="1FC31B7E" w14:textId="77777777" w:rsidR="00FE1A1B" w:rsidRDefault="00FE1A1B" w:rsidP="002F2F19">
            <w:pPr>
              <w:tabs>
                <w:tab w:val="right" w:pos="7254"/>
              </w:tabs>
              <w:spacing w:before="60" w:after="200"/>
              <w:rPr>
                <w:iCs/>
              </w:rPr>
            </w:pPr>
            <w:r>
              <w:rPr>
                <w:iCs/>
              </w:rPr>
              <w:t>-</w:t>
            </w:r>
          </w:p>
        </w:tc>
      </w:tr>
      <w:tr w:rsidR="00FE1A1B" w14:paraId="6EB9E1D0" w14:textId="77777777" w:rsidTr="002F2F19">
        <w:tc>
          <w:tcPr>
            <w:tcW w:w="1378" w:type="dxa"/>
          </w:tcPr>
          <w:p w14:paraId="48DA99BF" w14:textId="77777777" w:rsidR="00FE1A1B" w:rsidRDefault="00FE1A1B" w:rsidP="002F2F19">
            <w:pPr>
              <w:tabs>
                <w:tab w:val="right" w:pos="7254"/>
              </w:tabs>
              <w:spacing w:before="60" w:after="200"/>
              <w:rPr>
                <w:iCs/>
              </w:rPr>
            </w:pPr>
            <w:r>
              <w:rPr>
                <w:iCs/>
              </w:rPr>
              <w:t>3</w:t>
            </w:r>
          </w:p>
        </w:tc>
        <w:tc>
          <w:tcPr>
            <w:tcW w:w="1378" w:type="dxa"/>
          </w:tcPr>
          <w:p w14:paraId="05490563" w14:textId="77777777" w:rsidR="00FE1A1B" w:rsidRDefault="00FE1A1B" w:rsidP="002F2F19">
            <w:pPr>
              <w:tabs>
                <w:tab w:val="right" w:pos="7254"/>
              </w:tabs>
              <w:spacing w:before="60" w:after="200"/>
              <w:rPr>
                <w:iCs/>
              </w:rPr>
            </w:pPr>
            <w:r>
              <w:rPr>
                <w:iCs/>
              </w:rPr>
              <w:t>İnşaat Mühendisi</w:t>
            </w:r>
          </w:p>
        </w:tc>
        <w:tc>
          <w:tcPr>
            <w:tcW w:w="1378" w:type="dxa"/>
          </w:tcPr>
          <w:p w14:paraId="5D606800" w14:textId="77777777" w:rsidR="00FE1A1B" w:rsidRDefault="00FE1A1B" w:rsidP="002F2F19">
            <w:pPr>
              <w:tabs>
                <w:tab w:val="right" w:pos="7254"/>
              </w:tabs>
              <w:spacing w:before="60" w:after="200"/>
              <w:rPr>
                <w:iCs/>
              </w:rPr>
            </w:pPr>
            <w:r>
              <w:rPr>
                <w:iCs/>
              </w:rPr>
              <w:t>En az lisans olmak şartıyla İnşaat Mühendisliği bölümünden mezun olmak</w:t>
            </w:r>
          </w:p>
        </w:tc>
        <w:tc>
          <w:tcPr>
            <w:tcW w:w="1378" w:type="dxa"/>
          </w:tcPr>
          <w:p w14:paraId="5682BB50" w14:textId="77777777" w:rsidR="00FE1A1B" w:rsidRDefault="00FE1A1B" w:rsidP="002F2F19">
            <w:pPr>
              <w:tabs>
                <w:tab w:val="right" w:pos="7254"/>
              </w:tabs>
              <w:spacing w:before="60" w:after="200"/>
              <w:rPr>
                <w:iCs/>
              </w:rPr>
            </w:pPr>
            <w:r>
              <w:rPr>
                <w:iCs/>
              </w:rPr>
              <w:t>5</w:t>
            </w:r>
          </w:p>
        </w:tc>
        <w:tc>
          <w:tcPr>
            <w:tcW w:w="1379" w:type="dxa"/>
          </w:tcPr>
          <w:p w14:paraId="7058DACE" w14:textId="77777777" w:rsidR="00FE1A1B" w:rsidRDefault="00FE1A1B" w:rsidP="002F2F19">
            <w:pPr>
              <w:tabs>
                <w:tab w:val="right" w:pos="7254"/>
              </w:tabs>
              <w:spacing w:before="60" w:after="200"/>
              <w:rPr>
                <w:iCs/>
              </w:rPr>
            </w:pPr>
            <w:r>
              <w:rPr>
                <w:iCs/>
              </w:rPr>
              <w:t>2</w:t>
            </w:r>
          </w:p>
        </w:tc>
        <w:tc>
          <w:tcPr>
            <w:tcW w:w="1379" w:type="dxa"/>
          </w:tcPr>
          <w:p w14:paraId="1BCEFC83" w14:textId="77777777" w:rsidR="00FE1A1B" w:rsidRDefault="00FE1A1B" w:rsidP="002F2F19">
            <w:pPr>
              <w:tabs>
                <w:tab w:val="right" w:pos="7254"/>
              </w:tabs>
              <w:spacing w:before="60" w:after="200"/>
              <w:rPr>
                <w:iCs/>
              </w:rPr>
            </w:pPr>
            <w:r>
              <w:rPr>
                <w:iCs/>
              </w:rPr>
              <w:t>-</w:t>
            </w:r>
          </w:p>
        </w:tc>
      </w:tr>
      <w:tr w:rsidR="00FE1A1B" w14:paraId="02617B68" w14:textId="77777777" w:rsidTr="002F2F19">
        <w:tc>
          <w:tcPr>
            <w:tcW w:w="1378" w:type="dxa"/>
          </w:tcPr>
          <w:p w14:paraId="6C18D98D" w14:textId="77777777" w:rsidR="00FE1A1B" w:rsidRDefault="00FE1A1B" w:rsidP="002F2F19">
            <w:pPr>
              <w:tabs>
                <w:tab w:val="right" w:pos="7254"/>
              </w:tabs>
              <w:spacing w:before="60" w:after="200"/>
              <w:rPr>
                <w:iCs/>
              </w:rPr>
            </w:pPr>
            <w:r>
              <w:rPr>
                <w:iCs/>
              </w:rPr>
              <w:t>4</w:t>
            </w:r>
          </w:p>
        </w:tc>
        <w:tc>
          <w:tcPr>
            <w:tcW w:w="1378" w:type="dxa"/>
          </w:tcPr>
          <w:p w14:paraId="105EF322" w14:textId="77777777" w:rsidR="00FE1A1B" w:rsidRDefault="00FE1A1B" w:rsidP="002F2F19">
            <w:pPr>
              <w:tabs>
                <w:tab w:val="right" w:pos="7254"/>
              </w:tabs>
              <w:spacing w:before="60" w:after="200"/>
              <w:rPr>
                <w:iCs/>
              </w:rPr>
            </w:pPr>
            <w:r>
              <w:rPr>
                <w:iCs/>
              </w:rPr>
              <w:t>Harita Teknikeri/Mühendisi</w:t>
            </w:r>
          </w:p>
        </w:tc>
        <w:tc>
          <w:tcPr>
            <w:tcW w:w="1378" w:type="dxa"/>
          </w:tcPr>
          <w:p w14:paraId="25A20B09" w14:textId="77777777" w:rsidR="00FE1A1B" w:rsidRDefault="00FE1A1B" w:rsidP="002F2F19">
            <w:pPr>
              <w:tabs>
                <w:tab w:val="right" w:pos="7254"/>
              </w:tabs>
              <w:spacing w:before="60" w:after="200"/>
              <w:rPr>
                <w:iCs/>
              </w:rPr>
            </w:pPr>
            <w:r>
              <w:rPr>
                <w:iCs/>
              </w:rPr>
              <w:t xml:space="preserve">En az önlisans olmak şartıyla Harita Teknikerliği, Harita Mühendisliği ya da ilgili </w:t>
            </w:r>
            <w:r>
              <w:rPr>
                <w:iCs/>
              </w:rPr>
              <w:lastRenderedPageBreak/>
              <w:t>bölümlerden mezun olmak</w:t>
            </w:r>
          </w:p>
        </w:tc>
        <w:tc>
          <w:tcPr>
            <w:tcW w:w="1378" w:type="dxa"/>
          </w:tcPr>
          <w:p w14:paraId="548E2E23" w14:textId="77777777" w:rsidR="00FE1A1B" w:rsidRDefault="00FE1A1B" w:rsidP="002F2F19">
            <w:pPr>
              <w:tabs>
                <w:tab w:val="right" w:pos="7254"/>
              </w:tabs>
              <w:spacing w:before="60" w:after="200"/>
              <w:rPr>
                <w:iCs/>
              </w:rPr>
            </w:pPr>
            <w:r>
              <w:rPr>
                <w:iCs/>
              </w:rPr>
              <w:lastRenderedPageBreak/>
              <w:t>3</w:t>
            </w:r>
          </w:p>
        </w:tc>
        <w:tc>
          <w:tcPr>
            <w:tcW w:w="1379" w:type="dxa"/>
          </w:tcPr>
          <w:p w14:paraId="6D8CD4B2" w14:textId="77777777" w:rsidR="00FE1A1B" w:rsidRDefault="00FE1A1B" w:rsidP="002F2F19">
            <w:pPr>
              <w:tabs>
                <w:tab w:val="right" w:pos="7254"/>
              </w:tabs>
              <w:spacing w:before="60" w:after="200"/>
              <w:rPr>
                <w:iCs/>
              </w:rPr>
            </w:pPr>
            <w:r>
              <w:rPr>
                <w:iCs/>
              </w:rPr>
              <w:t>-</w:t>
            </w:r>
          </w:p>
        </w:tc>
        <w:tc>
          <w:tcPr>
            <w:tcW w:w="1379" w:type="dxa"/>
          </w:tcPr>
          <w:p w14:paraId="4EC8A4A7" w14:textId="77777777" w:rsidR="00FE1A1B" w:rsidRDefault="00FE1A1B" w:rsidP="002F2F19">
            <w:pPr>
              <w:tabs>
                <w:tab w:val="right" w:pos="7254"/>
              </w:tabs>
              <w:spacing w:before="60" w:after="200"/>
              <w:rPr>
                <w:iCs/>
              </w:rPr>
            </w:pPr>
            <w:r>
              <w:rPr>
                <w:iCs/>
              </w:rPr>
              <w:t>-</w:t>
            </w:r>
          </w:p>
        </w:tc>
      </w:tr>
      <w:tr w:rsidR="00FE1A1B" w14:paraId="1E674548" w14:textId="77777777" w:rsidTr="002F2F19">
        <w:tc>
          <w:tcPr>
            <w:tcW w:w="1378" w:type="dxa"/>
          </w:tcPr>
          <w:p w14:paraId="70C7E4FF" w14:textId="77777777" w:rsidR="00FE1A1B" w:rsidRDefault="00FE1A1B" w:rsidP="002F2F19">
            <w:pPr>
              <w:tabs>
                <w:tab w:val="right" w:pos="7254"/>
              </w:tabs>
              <w:spacing w:before="60" w:after="200"/>
              <w:rPr>
                <w:iCs/>
              </w:rPr>
            </w:pPr>
            <w:r>
              <w:rPr>
                <w:iCs/>
              </w:rPr>
              <w:lastRenderedPageBreak/>
              <w:t>5</w:t>
            </w:r>
          </w:p>
        </w:tc>
        <w:tc>
          <w:tcPr>
            <w:tcW w:w="1378" w:type="dxa"/>
          </w:tcPr>
          <w:p w14:paraId="3FA90EE3" w14:textId="77777777" w:rsidR="00FE1A1B" w:rsidRDefault="00FE1A1B" w:rsidP="002F2F19">
            <w:pPr>
              <w:tabs>
                <w:tab w:val="right" w:pos="7254"/>
              </w:tabs>
              <w:spacing w:before="60" w:after="200"/>
              <w:rPr>
                <w:iCs/>
              </w:rPr>
            </w:pPr>
            <w:r>
              <w:rPr>
                <w:iCs/>
              </w:rPr>
              <w:t>İSG Uzmanı</w:t>
            </w:r>
          </w:p>
        </w:tc>
        <w:tc>
          <w:tcPr>
            <w:tcW w:w="1378" w:type="dxa"/>
          </w:tcPr>
          <w:p w14:paraId="53ACFBCC" w14:textId="77777777" w:rsidR="00FE1A1B" w:rsidRDefault="00FE1A1B" w:rsidP="002F2F19">
            <w:pPr>
              <w:tabs>
                <w:tab w:val="right" w:pos="7254"/>
              </w:tabs>
              <w:spacing w:before="60" w:after="200"/>
              <w:rPr>
                <w:iCs/>
              </w:rPr>
            </w:pPr>
            <w:r>
              <w:rPr>
                <w:iCs/>
              </w:rPr>
              <w:t>En az lisans mezunu olmak şartıyla A Sınıfı İSG uzmanlığı sertifikasına sahip olmak</w:t>
            </w:r>
          </w:p>
        </w:tc>
        <w:tc>
          <w:tcPr>
            <w:tcW w:w="1378" w:type="dxa"/>
          </w:tcPr>
          <w:p w14:paraId="2E449914" w14:textId="77777777" w:rsidR="00FE1A1B" w:rsidRDefault="00FE1A1B" w:rsidP="002F2F19">
            <w:pPr>
              <w:tabs>
                <w:tab w:val="right" w:pos="7254"/>
              </w:tabs>
              <w:spacing w:before="60" w:after="200"/>
              <w:rPr>
                <w:iCs/>
              </w:rPr>
            </w:pPr>
            <w:r>
              <w:rPr>
                <w:iCs/>
              </w:rPr>
              <w:t>5</w:t>
            </w:r>
          </w:p>
        </w:tc>
        <w:tc>
          <w:tcPr>
            <w:tcW w:w="1379" w:type="dxa"/>
          </w:tcPr>
          <w:p w14:paraId="18B1512F" w14:textId="77777777" w:rsidR="00FE1A1B" w:rsidRDefault="00FE1A1B" w:rsidP="002F2F19">
            <w:pPr>
              <w:tabs>
                <w:tab w:val="right" w:pos="7254"/>
              </w:tabs>
              <w:spacing w:before="60" w:after="200"/>
              <w:rPr>
                <w:iCs/>
              </w:rPr>
            </w:pPr>
            <w:r>
              <w:rPr>
                <w:iCs/>
              </w:rPr>
              <w:t>2</w:t>
            </w:r>
          </w:p>
        </w:tc>
        <w:tc>
          <w:tcPr>
            <w:tcW w:w="1379" w:type="dxa"/>
          </w:tcPr>
          <w:p w14:paraId="65844566" w14:textId="77777777" w:rsidR="00FE1A1B" w:rsidRDefault="00FE1A1B" w:rsidP="002F2F19">
            <w:pPr>
              <w:tabs>
                <w:tab w:val="right" w:pos="7254"/>
              </w:tabs>
              <w:spacing w:before="60" w:after="200"/>
              <w:rPr>
                <w:iCs/>
              </w:rPr>
            </w:pPr>
            <w:r>
              <w:rPr>
                <w:iCs/>
              </w:rPr>
              <w:t>-</w:t>
            </w:r>
          </w:p>
        </w:tc>
      </w:tr>
      <w:tr w:rsidR="00FE1A1B" w14:paraId="5DC0A7B8" w14:textId="77777777" w:rsidTr="002F2F19">
        <w:tc>
          <w:tcPr>
            <w:tcW w:w="1378" w:type="dxa"/>
          </w:tcPr>
          <w:p w14:paraId="7AD98BDB" w14:textId="77777777" w:rsidR="00FE1A1B" w:rsidRDefault="00FE1A1B" w:rsidP="002F2F19">
            <w:pPr>
              <w:tabs>
                <w:tab w:val="right" w:pos="7254"/>
              </w:tabs>
              <w:spacing w:before="60" w:after="200"/>
              <w:rPr>
                <w:iCs/>
              </w:rPr>
            </w:pPr>
            <w:r>
              <w:rPr>
                <w:iCs/>
              </w:rPr>
              <w:t>6</w:t>
            </w:r>
          </w:p>
        </w:tc>
        <w:tc>
          <w:tcPr>
            <w:tcW w:w="1378" w:type="dxa"/>
          </w:tcPr>
          <w:p w14:paraId="06D75350" w14:textId="77777777" w:rsidR="00FE1A1B" w:rsidRDefault="00FE1A1B" w:rsidP="002F2F19">
            <w:pPr>
              <w:tabs>
                <w:tab w:val="right" w:pos="7254"/>
              </w:tabs>
              <w:spacing w:before="60" w:after="200"/>
              <w:rPr>
                <w:iCs/>
              </w:rPr>
            </w:pPr>
            <w:r>
              <w:rPr>
                <w:iCs/>
              </w:rPr>
              <w:t>Çevre Uzmanı</w:t>
            </w:r>
          </w:p>
        </w:tc>
        <w:tc>
          <w:tcPr>
            <w:tcW w:w="1378" w:type="dxa"/>
          </w:tcPr>
          <w:p w14:paraId="0DA3D631" w14:textId="77777777" w:rsidR="00FE1A1B" w:rsidRDefault="00FE1A1B" w:rsidP="002F2F19">
            <w:pPr>
              <w:tabs>
                <w:tab w:val="right" w:pos="7254"/>
              </w:tabs>
              <w:spacing w:before="60" w:after="200"/>
              <w:rPr>
                <w:iCs/>
              </w:rPr>
            </w:pPr>
            <w:r>
              <w:rPr>
                <w:iCs/>
              </w:rPr>
              <w:t>En az lisans mezunu olmak şartıyla Çevre Mühendisliği ya da ilgili bölümlerden mezun olmak</w:t>
            </w:r>
          </w:p>
        </w:tc>
        <w:tc>
          <w:tcPr>
            <w:tcW w:w="1378" w:type="dxa"/>
          </w:tcPr>
          <w:p w14:paraId="615CDD21" w14:textId="77777777" w:rsidR="00FE1A1B" w:rsidRDefault="00FE1A1B" w:rsidP="002F2F19">
            <w:pPr>
              <w:tabs>
                <w:tab w:val="right" w:pos="7254"/>
              </w:tabs>
              <w:spacing w:before="60" w:after="200"/>
              <w:rPr>
                <w:iCs/>
              </w:rPr>
            </w:pPr>
            <w:r>
              <w:rPr>
                <w:iCs/>
              </w:rPr>
              <w:t>5</w:t>
            </w:r>
          </w:p>
        </w:tc>
        <w:tc>
          <w:tcPr>
            <w:tcW w:w="1379" w:type="dxa"/>
          </w:tcPr>
          <w:p w14:paraId="429C3832" w14:textId="77777777" w:rsidR="00FE1A1B" w:rsidRDefault="00FE1A1B" w:rsidP="002F2F19">
            <w:pPr>
              <w:tabs>
                <w:tab w:val="right" w:pos="7254"/>
              </w:tabs>
              <w:spacing w:before="60" w:after="200"/>
              <w:rPr>
                <w:iCs/>
              </w:rPr>
            </w:pPr>
            <w:r>
              <w:rPr>
                <w:iCs/>
              </w:rPr>
              <w:t>2</w:t>
            </w:r>
          </w:p>
        </w:tc>
        <w:tc>
          <w:tcPr>
            <w:tcW w:w="1379" w:type="dxa"/>
          </w:tcPr>
          <w:p w14:paraId="7E249DA4" w14:textId="77777777" w:rsidR="00FE1A1B" w:rsidRDefault="00FE1A1B" w:rsidP="002F2F19">
            <w:pPr>
              <w:tabs>
                <w:tab w:val="right" w:pos="7254"/>
              </w:tabs>
              <w:spacing w:before="60" w:after="200"/>
              <w:rPr>
                <w:iCs/>
              </w:rPr>
            </w:pPr>
            <w:r>
              <w:rPr>
                <w:iCs/>
              </w:rPr>
              <w:t>-</w:t>
            </w:r>
          </w:p>
        </w:tc>
      </w:tr>
      <w:tr w:rsidR="00FE1A1B" w14:paraId="347070F2" w14:textId="77777777" w:rsidTr="002F2F19">
        <w:tc>
          <w:tcPr>
            <w:tcW w:w="1378" w:type="dxa"/>
          </w:tcPr>
          <w:p w14:paraId="42EF2386" w14:textId="77777777" w:rsidR="00FE1A1B" w:rsidRDefault="00FE1A1B" w:rsidP="002F2F19">
            <w:pPr>
              <w:tabs>
                <w:tab w:val="right" w:pos="7254"/>
              </w:tabs>
              <w:spacing w:before="60" w:after="200"/>
              <w:rPr>
                <w:iCs/>
              </w:rPr>
            </w:pPr>
            <w:r>
              <w:rPr>
                <w:iCs/>
              </w:rPr>
              <w:t>7</w:t>
            </w:r>
          </w:p>
        </w:tc>
        <w:tc>
          <w:tcPr>
            <w:tcW w:w="1378" w:type="dxa"/>
          </w:tcPr>
          <w:p w14:paraId="6B3291CF" w14:textId="77777777" w:rsidR="00FE1A1B" w:rsidRDefault="00FE1A1B" w:rsidP="002F2F19">
            <w:pPr>
              <w:tabs>
                <w:tab w:val="right" w:pos="7254"/>
              </w:tabs>
              <w:spacing w:before="60" w:after="200"/>
              <w:rPr>
                <w:iCs/>
              </w:rPr>
            </w:pPr>
            <w:r>
              <w:rPr>
                <w:iCs/>
              </w:rPr>
              <w:t>Sosyal Uzman</w:t>
            </w:r>
          </w:p>
        </w:tc>
        <w:tc>
          <w:tcPr>
            <w:tcW w:w="1378" w:type="dxa"/>
          </w:tcPr>
          <w:p w14:paraId="0E10B301" w14:textId="77777777" w:rsidR="00FE1A1B" w:rsidRDefault="00FE1A1B" w:rsidP="002F2F19">
            <w:pPr>
              <w:tabs>
                <w:tab w:val="right" w:pos="7254"/>
              </w:tabs>
              <w:spacing w:before="60" w:after="200"/>
              <w:rPr>
                <w:iCs/>
              </w:rPr>
            </w:pPr>
            <w:r>
              <w:rPr>
                <w:iCs/>
              </w:rPr>
              <w:t>En az lisans mezunu olmak şartıyla Sosyal Bilimler ya da ilgili bölümlerden mezun olmak</w:t>
            </w:r>
          </w:p>
        </w:tc>
        <w:tc>
          <w:tcPr>
            <w:tcW w:w="1378" w:type="dxa"/>
          </w:tcPr>
          <w:p w14:paraId="31AFEA22" w14:textId="77777777" w:rsidR="00FE1A1B" w:rsidRDefault="00FE1A1B" w:rsidP="002F2F19">
            <w:pPr>
              <w:tabs>
                <w:tab w:val="right" w:pos="7254"/>
              </w:tabs>
              <w:spacing w:before="60" w:after="200"/>
              <w:rPr>
                <w:iCs/>
              </w:rPr>
            </w:pPr>
            <w:r>
              <w:rPr>
                <w:iCs/>
              </w:rPr>
              <w:t>5</w:t>
            </w:r>
          </w:p>
        </w:tc>
        <w:tc>
          <w:tcPr>
            <w:tcW w:w="1379" w:type="dxa"/>
          </w:tcPr>
          <w:p w14:paraId="44B5D9BE" w14:textId="77777777" w:rsidR="00FE1A1B" w:rsidRDefault="00FE1A1B" w:rsidP="002F2F19">
            <w:pPr>
              <w:tabs>
                <w:tab w:val="right" w:pos="7254"/>
              </w:tabs>
              <w:spacing w:before="60" w:after="200"/>
              <w:rPr>
                <w:iCs/>
              </w:rPr>
            </w:pPr>
            <w:r>
              <w:rPr>
                <w:iCs/>
              </w:rPr>
              <w:t>2</w:t>
            </w:r>
          </w:p>
        </w:tc>
        <w:tc>
          <w:tcPr>
            <w:tcW w:w="1379" w:type="dxa"/>
          </w:tcPr>
          <w:p w14:paraId="0F6F1B21" w14:textId="77777777" w:rsidR="00FE1A1B" w:rsidRDefault="00FE1A1B" w:rsidP="002F2F19">
            <w:pPr>
              <w:tabs>
                <w:tab w:val="right" w:pos="7254"/>
              </w:tabs>
              <w:spacing w:before="60" w:after="200"/>
              <w:rPr>
                <w:iCs/>
              </w:rPr>
            </w:pPr>
            <w:r>
              <w:rPr>
                <w:iCs/>
              </w:rPr>
              <w:t>-</w:t>
            </w:r>
          </w:p>
        </w:tc>
      </w:tr>
    </w:tbl>
    <w:p w14:paraId="58A9B0FB" w14:textId="77777777" w:rsidR="00FE1A1B" w:rsidRPr="00B41D2C" w:rsidRDefault="00FE1A1B" w:rsidP="00FE1A1B">
      <w:pPr>
        <w:tabs>
          <w:tab w:val="right" w:pos="7254"/>
        </w:tabs>
        <w:spacing w:before="60" w:after="200"/>
        <w:ind w:left="720"/>
        <w:rPr>
          <w:iCs/>
        </w:rPr>
      </w:pPr>
    </w:p>
    <w:p w14:paraId="00F76873" w14:textId="77777777" w:rsidR="00FE1A1B" w:rsidRDefault="00FE1A1B" w:rsidP="00FE1A1B">
      <w:pPr>
        <w:tabs>
          <w:tab w:val="right" w:pos="7254"/>
        </w:tabs>
        <w:spacing w:before="60" w:after="200"/>
        <w:ind w:left="720"/>
      </w:pPr>
      <w:r w:rsidRPr="00B41D2C">
        <w:t xml:space="preserve">Teklif Sahibi, Sözleşmeyi yerine getirmek için uygun olduğunu düşündüğü Yüklenici Temsilcisine ve diğer önde gelen personele ait bilgileri bu kişilerin akademik yeterlilikleri ve çalışma tecrübeleri ile ilgili bilgilerle birlikte sunacaktır. Teklif Sahibi </w:t>
      </w:r>
      <w:r>
        <w:t>Kısım</w:t>
      </w:r>
      <w:r w:rsidRPr="00B41D2C">
        <w:t>IV, İhale Formlarında bulunan ilgili Formları tamamlayacaktır.</w:t>
      </w:r>
      <w:bookmarkEnd w:id="71"/>
    </w:p>
    <w:p w14:paraId="2E6EC065" w14:textId="77777777" w:rsidR="00FE1A1B" w:rsidRPr="00241EA2" w:rsidRDefault="00FE1A1B" w:rsidP="00FE1A1B">
      <w:pPr>
        <w:tabs>
          <w:tab w:val="right" w:pos="7254"/>
        </w:tabs>
        <w:spacing w:before="60" w:after="200"/>
        <w:ind w:left="720"/>
        <w:rPr>
          <w:iCs/>
        </w:rPr>
      </w:pPr>
      <w:r w:rsidRPr="00241EA2">
        <w:rPr>
          <w:iCs/>
        </w:rPr>
        <w:t xml:space="preserve">Teklif edilen kilit personelin, minimum nitelikleri sağlamaması nedeniyle Teklif Sahibi elenmeyecektir.  Teklif değerlendirme aşamasında, minimum nitelikleri sağlamayan kilit personelin değiştirilmesi talep edilecektir. </w:t>
      </w:r>
    </w:p>
    <w:p w14:paraId="69D7BA82" w14:textId="77777777" w:rsidR="00FE1A1B" w:rsidRPr="00B41D2C" w:rsidRDefault="00FE1A1B" w:rsidP="00FE1A1B">
      <w:pPr>
        <w:tabs>
          <w:tab w:val="right" w:pos="7254"/>
        </w:tabs>
        <w:spacing w:before="60" w:after="200"/>
        <w:ind w:left="720"/>
        <w:rPr>
          <w:iCs/>
        </w:rPr>
      </w:pPr>
    </w:p>
    <w:p w14:paraId="141AEE13" w14:textId="77777777" w:rsidR="00FE1A1B" w:rsidRPr="0026061F" w:rsidRDefault="00FE1A1B" w:rsidP="00FE1A1B">
      <w:pPr>
        <w:pStyle w:val="Section3-Heading2"/>
        <w:rPr>
          <w:rStyle w:val="Gl"/>
          <w:b w:val="0"/>
        </w:rPr>
      </w:pPr>
      <w:bookmarkStart w:id="72" w:name="_Toc437936985"/>
      <w:bookmarkStart w:id="73" w:name="_Toc452916621"/>
      <w:bookmarkStart w:id="74" w:name="_Toc475712706"/>
      <w:r w:rsidRPr="0026061F">
        <w:t>2.6 Ekipman</w:t>
      </w:r>
      <w:bookmarkEnd w:id="72"/>
      <w:bookmarkEnd w:id="73"/>
      <w:bookmarkEnd w:id="74"/>
    </w:p>
    <w:p w14:paraId="682C0CCA" w14:textId="77777777" w:rsidR="00FE1A1B" w:rsidRPr="0036768D" w:rsidRDefault="00FE1A1B" w:rsidP="00FE1A1B">
      <w:pPr>
        <w:spacing w:after="0"/>
        <w:ind w:left="720"/>
        <w:rPr>
          <w:iCs/>
        </w:rPr>
      </w:pPr>
      <w:r w:rsidRPr="0036768D">
        <w:rPr>
          <w:iCs/>
        </w:rPr>
        <w:t xml:space="preserve">Firmalar yeterliliğe esas olmak üzere minimum aşağıdaki ekipmanların bünyesinde mevcut olduğunu gösteren veya ihalenin kazanılması durumunda sözleşme kapsamındaki işlerin gerektirdiği durum ve zamanda sahaya getirileceğine ilişkin firma taahhüdünü içeren gerekli belgeleri teklifi ile birlikte verecektir. Teklif edilen ekipmanın, minimum nitelikleri sağlamaması nedeniyle Teklif Sahibi elenmeyecektir. Teklif değerlendirme aşamasında, minimum nitelikleri sağlamayan ekipmanın değiştirilmesi talep edilecektir. </w:t>
      </w:r>
    </w:p>
    <w:p w14:paraId="7CF3A2EE" w14:textId="77777777" w:rsidR="00FE1A1B" w:rsidRDefault="00FE1A1B" w:rsidP="00FE1A1B">
      <w:pPr>
        <w:spacing w:after="0"/>
        <w:ind w:left="720"/>
      </w:pPr>
    </w:p>
    <w:p w14:paraId="29BE86D6" w14:textId="77777777" w:rsidR="00FE1A1B" w:rsidRPr="00B41D2C" w:rsidRDefault="00FE1A1B" w:rsidP="00FE1A1B">
      <w:pPr>
        <w:spacing w:after="0"/>
        <w:ind w:left="720"/>
      </w:pPr>
      <w:r w:rsidRPr="00B41D2C">
        <w:t>Teklif Sahibi Yüklenicinin aşağıda sıralanan önde gelen ekipmanına erişiminin olacağını göstermelidir:</w:t>
      </w:r>
      <w:bookmarkStart w:id="75" w:name="_Hlk27224677"/>
      <w:bookmarkEnd w:id="75"/>
    </w:p>
    <w:p w14:paraId="0D479BAF" w14:textId="77777777" w:rsidR="00FE1A1B" w:rsidRPr="00B41D2C" w:rsidRDefault="00FE1A1B" w:rsidP="00FE1A1B">
      <w:pPr>
        <w:tabs>
          <w:tab w:val="right" w:pos="7254"/>
        </w:tabs>
        <w:spacing w:before="120" w:after="0"/>
        <w:ind w:right="0"/>
        <w:jc w:val="left"/>
        <w:rPr>
          <w:i/>
          <w:noProof/>
        </w:rPr>
      </w:pPr>
    </w:p>
    <w:p w14:paraId="0F2C372F" w14:textId="77777777" w:rsidR="00FE1A1B" w:rsidRPr="00B41D2C" w:rsidRDefault="00FE1A1B" w:rsidP="00FE1A1B">
      <w:pPr>
        <w:spacing w:after="0"/>
        <w:ind w:left="720"/>
      </w:pPr>
    </w:p>
    <w:tbl>
      <w:tblPr>
        <w:tblW w:w="8757" w:type="dxa"/>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4410"/>
        <w:gridCol w:w="3807"/>
      </w:tblGrid>
      <w:tr w:rsidR="00FE1A1B" w:rsidRPr="00AF22D1" w14:paraId="60E3E166" w14:textId="77777777" w:rsidTr="002F2F19">
        <w:tc>
          <w:tcPr>
            <w:tcW w:w="540" w:type="dxa"/>
            <w:tcBorders>
              <w:top w:val="single" w:sz="12" w:space="0" w:color="auto"/>
              <w:left w:val="single" w:sz="12" w:space="0" w:color="auto"/>
              <w:bottom w:val="single" w:sz="12" w:space="0" w:color="auto"/>
              <w:right w:val="single" w:sz="12" w:space="0" w:color="auto"/>
            </w:tcBorders>
          </w:tcPr>
          <w:p w14:paraId="2E4DB8CD" w14:textId="77777777" w:rsidR="00FE1A1B" w:rsidRPr="00C7097E" w:rsidRDefault="00FE1A1B" w:rsidP="002F2F19">
            <w:pPr>
              <w:rPr>
                <w:sz w:val="22"/>
              </w:rPr>
            </w:pPr>
            <w:r w:rsidRPr="00C7097E">
              <w:rPr>
                <w:sz w:val="22"/>
              </w:rPr>
              <w:lastRenderedPageBreak/>
              <w:t>No.</w:t>
            </w:r>
          </w:p>
        </w:tc>
        <w:tc>
          <w:tcPr>
            <w:tcW w:w="4410" w:type="dxa"/>
            <w:tcBorders>
              <w:top w:val="single" w:sz="12" w:space="0" w:color="auto"/>
              <w:left w:val="single" w:sz="12" w:space="0" w:color="auto"/>
              <w:bottom w:val="single" w:sz="12" w:space="0" w:color="auto"/>
              <w:right w:val="single" w:sz="12" w:space="0" w:color="auto"/>
            </w:tcBorders>
          </w:tcPr>
          <w:p w14:paraId="76B7692F" w14:textId="77777777" w:rsidR="00FE1A1B" w:rsidRPr="00C7097E" w:rsidRDefault="00FE1A1B" w:rsidP="002F2F19">
            <w:pPr>
              <w:rPr>
                <w:sz w:val="22"/>
              </w:rPr>
            </w:pPr>
            <w:r w:rsidRPr="00C7097E">
              <w:rPr>
                <w:sz w:val="22"/>
              </w:rPr>
              <w:t>Ekipman Türü ve Özellikleri</w:t>
            </w:r>
          </w:p>
        </w:tc>
        <w:tc>
          <w:tcPr>
            <w:tcW w:w="3807" w:type="dxa"/>
            <w:tcBorders>
              <w:top w:val="single" w:sz="12" w:space="0" w:color="auto"/>
              <w:left w:val="single" w:sz="12" w:space="0" w:color="auto"/>
              <w:bottom w:val="single" w:sz="12" w:space="0" w:color="auto"/>
              <w:right w:val="single" w:sz="12" w:space="0" w:color="auto"/>
            </w:tcBorders>
          </w:tcPr>
          <w:p w14:paraId="754B32AC" w14:textId="77777777" w:rsidR="00FE1A1B" w:rsidRPr="00C7097E" w:rsidRDefault="00FE1A1B" w:rsidP="002F2F19">
            <w:pPr>
              <w:rPr>
                <w:sz w:val="22"/>
              </w:rPr>
            </w:pPr>
            <w:r w:rsidRPr="00C7097E">
              <w:rPr>
                <w:sz w:val="22"/>
              </w:rPr>
              <w:t>Gerekli olan minimum sayı</w:t>
            </w:r>
          </w:p>
        </w:tc>
      </w:tr>
      <w:tr w:rsidR="00FE1A1B" w:rsidRPr="00AF22D1" w14:paraId="19634F51" w14:textId="77777777" w:rsidTr="002F2F19">
        <w:tc>
          <w:tcPr>
            <w:tcW w:w="540" w:type="dxa"/>
            <w:tcBorders>
              <w:top w:val="single" w:sz="12" w:space="0" w:color="auto"/>
            </w:tcBorders>
          </w:tcPr>
          <w:p w14:paraId="214AFC12" w14:textId="77777777" w:rsidR="00FE1A1B" w:rsidRPr="00FC704F" w:rsidRDefault="00FE1A1B" w:rsidP="002F2F19">
            <w:pPr>
              <w:rPr>
                <w:sz w:val="22"/>
              </w:rPr>
            </w:pPr>
            <w:r w:rsidRPr="00FC704F">
              <w:rPr>
                <w:sz w:val="22"/>
              </w:rPr>
              <w:t>1</w:t>
            </w:r>
          </w:p>
        </w:tc>
        <w:tc>
          <w:tcPr>
            <w:tcW w:w="4410" w:type="dxa"/>
            <w:tcBorders>
              <w:top w:val="single" w:sz="12" w:space="0" w:color="auto"/>
            </w:tcBorders>
          </w:tcPr>
          <w:p w14:paraId="54B4F53C" w14:textId="77777777" w:rsidR="00FE1A1B" w:rsidRPr="00FC704F" w:rsidRDefault="00FE1A1B" w:rsidP="002F2F19">
            <w:r w:rsidRPr="00FC704F">
              <w:t>Ekskavatör (1.5 yd3)</w:t>
            </w:r>
          </w:p>
        </w:tc>
        <w:tc>
          <w:tcPr>
            <w:tcW w:w="3807" w:type="dxa"/>
            <w:tcBorders>
              <w:top w:val="single" w:sz="12" w:space="0" w:color="auto"/>
            </w:tcBorders>
          </w:tcPr>
          <w:p w14:paraId="3D30EF90" w14:textId="77777777" w:rsidR="00FE1A1B" w:rsidRPr="00FC704F" w:rsidRDefault="00FE1A1B" w:rsidP="002F2F19">
            <w:r w:rsidRPr="00FC704F">
              <w:t>1 adet</w:t>
            </w:r>
          </w:p>
        </w:tc>
      </w:tr>
      <w:tr w:rsidR="00FE1A1B" w:rsidRPr="00AF22D1" w14:paraId="0EB23148" w14:textId="77777777" w:rsidTr="002F2F19">
        <w:tc>
          <w:tcPr>
            <w:tcW w:w="540" w:type="dxa"/>
          </w:tcPr>
          <w:p w14:paraId="11E68E66" w14:textId="77777777" w:rsidR="00FE1A1B" w:rsidRPr="00FC704F" w:rsidRDefault="00FE1A1B" w:rsidP="002F2F19">
            <w:pPr>
              <w:rPr>
                <w:sz w:val="22"/>
              </w:rPr>
            </w:pPr>
            <w:r w:rsidRPr="00FC704F">
              <w:rPr>
                <w:sz w:val="22"/>
              </w:rPr>
              <w:t>2</w:t>
            </w:r>
          </w:p>
        </w:tc>
        <w:tc>
          <w:tcPr>
            <w:tcW w:w="4410" w:type="dxa"/>
          </w:tcPr>
          <w:p w14:paraId="54F1ACD4" w14:textId="77777777" w:rsidR="00FE1A1B" w:rsidRPr="00FC704F" w:rsidRDefault="00FE1A1B" w:rsidP="002F2F19">
            <w:r w:rsidRPr="00FC704F">
              <w:t>Yükleyici (1.2 m³)</w:t>
            </w:r>
          </w:p>
        </w:tc>
        <w:tc>
          <w:tcPr>
            <w:tcW w:w="3807" w:type="dxa"/>
          </w:tcPr>
          <w:p w14:paraId="56802FAF" w14:textId="77777777" w:rsidR="00FE1A1B" w:rsidRPr="00FC704F" w:rsidRDefault="00FE1A1B" w:rsidP="002F2F19">
            <w:r w:rsidRPr="00FC704F">
              <w:t>1 adet</w:t>
            </w:r>
          </w:p>
        </w:tc>
      </w:tr>
      <w:tr w:rsidR="00FE1A1B" w:rsidRPr="00AF22D1" w14:paraId="00944DBF" w14:textId="77777777" w:rsidTr="002F2F19">
        <w:tc>
          <w:tcPr>
            <w:tcW w:w="540" w:type="dxa"/>
          </w:tcPr>
          <w:p w14:paraId="65194F6D" w14:textId="77777777" w:rsidR="00FE1A1B" w:rsidRPr="00FC704F" w:rsidRDefault="00FE1A1B" w:rsidP="002F2F19">
            <w:pPr>
              <w:rPr>
                <w:sz w:val="22"/>
              </w:rPr>
            </w:pPr>
            <w:r w:rsidRPr="00FC704F">
              <w:rPr>
                <w:sz w:val="22"/>
              </w:rPr>
              <w:t>3</w:t>
            </w:r>
          </w:p>
        </w:tc>
        <w:tc>
          <w:tcPr>
            <w:tcW w:w="4410" w:type="dxa"/>
          </w:tcPr>
          <w:p w14:paraId="1708F240" w14:textId="77777777" w:rsidR="00FE1A1B" w:rsidRPr="00FC704F" w:rsidRDefault="00FE1A1B" w:rsidP="002F2F19">
            <w:r w:rsidRPr="00FC704F">
              <w:t>Kamyon (15 t)</w:t>
            </w:r>
          </w:p>
        </w:tc>
        <w:tc>
          <w:tcPr>
            <w:tcW w:w="3807" w:type="dxa"/>
          </w:tcPr>
          <w:p w14:paraId="4D423912" w14:textId="77777777" w:rsidR="00FE1A1B" w:rsidRPr="00FC704F" w:rsidRDefault="00FE1A1B" w:rsidP="002F2F19">
            <w:r w:rsidRPr="00FC704F">
              <w:t>1 adet</w:t>
            </w:r>
          </w:p>
        </w:tc>
      </w:tr>
      <w:tr w:rsidR="00FE1A1B" w:rsidRPr="00AF22D1" w14:paraId="7BAE5222" w14:textId="77777777" w:rsidTr="002F2F19">
        <w:trPr>
          <w:trHeight w:val="50"/>
        </w:trPr>
        <w:tc>
          <w:tcPr>
            <w:tcW w:w="540" w:type="dxa"/>
          </w:tcPr>
          <w:p w14:paraId="54774292" w14:textId="77777777" w:rsidR="00FE1A1B" w:rsidRPr="00FC704F" w:rsidRDefault="00FE1A1B" w:rsidP="002F2F19">
            <w:pPr>
              <w:rPr>
                <w:sz w:val="22"/>
              </w:rPr>
            </w:pPr>
            <w:r w:rsidRPr="00FC704F">
              <w:rPr>
                <w:sz w:val="22"/>
              </w:rPr>
              <w:t>4</w:t>
            </w:r>
          </w:p>
        </w:tc>
        <w:tc>
          <w:tcPr>
            <w:tcW w:w="4410" w:type="dxa"/>
          </w:tcPr>
          <w:p w14:paraId="7E41BEFE" w14:textId="77777777" w:rsidR="00FE1A1B" w:rsidRPr="00FC704F" w:rsidRDefault="00FE1A1B" w:rsidP="002F2F19">
            <w:r w:rsidRPr="00FC704F">
              <w:t>Kompresör (yeterli kapasitede)</w:t>
            </w:r>
            <w:r w:rsidRPr="00FC704F">
              <w:tab/>
            </w:r>
          </w:p>
        </w:tc>
        <w:tc>
          <w:tcPr>
            <w:tcW w:w="3807" w:type="dxa"/>
          </w:tcPr>
          <w:p w14:paraId="3B49076A" w14:textId="77777777" w:rsidR="00FE1A1B" w:rsidRPr="00FC704F" w:rsidRDefault="00FE1A1B" w:rsidP="002F2F19">
            <w:r w:rsidRPr="00FC704F">
              <w:t>1 adet</w:t>
            </w:r>
          </w:p>
        </w:tc>
      </w:tr>
      <w:tr w:rsidR="00FE1A1B" w:rsidRPr="00AF22D1" w14:paraId="3EF75646" w14:textId="77777777" w:rsidTr="002F2F19">
        <w:tc>
          <w:tcPr>
            <w:tcW w:w="540" w:type="dxa"/>
          </w:tcPr>
          <w:p w14:paraId="6991E061" w14:textId="77777777" w:rsidR="00FE1A1B" w:rsidRPr="00FC704F" w:rsidRDefault="00FE1A1B" w:rsidP="002F2F19">
            <w:pPr>
              <w:rPr>
                <w:sz w:val="22"/>
              </w:rPr>
            </w:pPr>
            <w:r w:rsidRPr="00FC704F">
              <w:rPr>
                <w:sz w:val="22"/>
              </w:rPr>
              <w:t>5</w:t>
            </w:r>
          </w:p>
        </w:tc>
        <w:tc>
          <w:tcPr>
            <w:tcW w:w="4410" w:type="dxa"/>
          </w:tcPr>
          <w:p w14:paraId="1C59D729" w14:textId="77777777" w:rsidR="00FE1A1B" w:rsidRPr="00FC704F" w:rsidRDefault="00FE1A1B" w:rsidP="002F2F19">
            <w:r w:rsidRPr="00FC704F">
              <w:t>Jeneratör</w:t>
            </w:r>
          </w:p>
        </w:tc>
        <w:tc>
          <w:tcPr>
            <w:tcW w:w="3807" w:type="dxa"/>
          </w:tcPr>
          <w:p w14:paraId="3DA00547" w14:textId="77777777" w:rsidR="00FE1A1B" w:rsidRPr="00FC704F" w:rsidRDefault="00FE1A1B" w:rsidP="002F2F19">
            <w:r w:rsidRPr="00FC704F">
              <w:t>1 adet</w:t>
            </w:r>
          </w:p>
        </w:tc>
      </w:tr>
    </w:tbl>
    <w:p w14:paraId="31B5A155" w14:textId="77777777" w:rsidR="00FE1A1B" w:rsidRPr="00B41D2C" w:rsidRDefault="00FE1A1B" w:rsidP="00FE1A1B">
      <w:pPr>
        <w:ind w:left="720"/>
        <w:rPr>
          <w:i/>
        </w:rPr>
      </w:pPr>
    </w:p>
    <w:p w14:paraId="1FFB14EB" w14:textId="77777777" w:rsidR="00FE1A1B" w:rsidRPr="00B41D2C" w:rsidRDefault="00FE1A1B" w:rsidP="00FE1A1B">
      <w:pPr>
        <w:ind w:left="720"/>
      </w:pPr>
      <w:r w:rsidRPr="00B41D2C">
        <w:t xml:space="preserve">Teklif Sahibi </w:t>
      </w:r>
      <w:r>
        <w:t>Kısım</w:t>
      </w:r>
      <w:r w:rsidRPr="00B41D2C">
        <w:t xml:space="preserve"> IV içindeki ilgili Formu kullanarak önerilen ekipman kalemlerinin ilave ayrıntılarını verecektir.</w:t>
      </w:r>
    </w:p>
    <w:p w14:paraId="7E5E4971" w14:textId="77777777" w:rsidR="00FE1A1B" w:rsidRPr="00B41D2C" w:rsidRDefault="00FE1A1B" w:rsidP="00FE1A1B">
      <w:pPr>
        <w:pStyle w:val="Section3-Heading2"/>
      </w:pPr>
      <w:bookmarkStart w:id="76" w:name="_Toc437936986"/>
      <w:bookmarkStart w:id="77" w:name="_Toc452916622"/>
      <w:bookmarkStart w:id="78" w:name="_Toc475712707"/>
      <w:r w:rsidRPr="00B41D2C">
        <w:t>2.7 Alt Yükleniciler</w:t>
      </w:r>
      <w:bookmarkEnd w:id="76"/>
      <w:bookmarkEnd w:id="77"/>
      <w:bookmarkEnd w:id="78"/>
    </w:p>
    <w:p w14:paraId="02347E99" w14:textId="77777777" w:rsidR="00FE1A1B" w:rsidRPr="00B41D2C" w:rsidRDefault="00FE1A1B" w:rsidP="00FE1A1B">
      <w:pPr>
        <w:ind w:left="720" w:right="0"/>
      </w:pPr>
      <w:r w:rsidRPr="00B41D2C">
        <w:t>Aşağıdaki önde gelen tedarik veya hizmet kalemlerinin alt yüklenicileri / üreticileri (“Uzmanlaşmış Alt Yükleniciler”) belirli bir kalem için burada sıralanmış aşağıdaki minimum kriterleri karşılamalıdır:</w:t>
      </w:r>
    </w:p>
    <w:p w14:paraId="32E96184" w14:textId="77777777" w:rsidR="00FE1A1B" w:rsidRPr="00B41D2C" w:rsidRDefault="00FE1A1B" w:rsidP="00FE1A1B">
      <w:pPr>
        <w:ind w:left="720" w:right="0"/>
      </w:pPr>
    </w:p>
    <w:tbl>
      <w:tblPr>
        <w:tblW w:w="0" w:type="auto"/>
        <w:tblInd w:w="91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96"/>
        <w:gridCol w:w="3680"/>
        <w:gridCol w:w="3548"/>
      </w:tblGrid>
      <w:tr w:rsidR="00FE1A1B" w:rsidRPr="00B41D2C" w14:paraId="3EAB3626" w14:textId="77777777" w:rsidTr="002F2F19">
        <w:tc>
          <w:tcPr>
            <w:tcW w:w="540" w:type="dxa"/>
            <w:tcBorders>
              <w:top w:val="single" w:sz="12" w:space="0" w:color="auto"/>
              <w:left w:val="single" w:sz="12" w:space="0" w:color="auto"/>
              <w:bottom w:val="single" w:sz="12" w:space="0" w:color="auto"/>
              <w:right w:val="single" w:sz="12" w:space="0" w:color="auto"/>
            </w:tcBorders>
            <w:vAlign w:val="center"/>
          </w:tcPr>
          <w:p w14:paraId="3E4EC5B2" w14:textId="77777777" w:rsidR="00FE1A1B" w:rsidRPr="00B41D2C" w:rsidRDefault="00FE1A1B" w:rsidP="002F2F19">
            <w:pPr>
              <w:suppressAutoHyphens/>
              <w:ind w:right="-72"/>
              <w:jc w:val="center"/>
              <w:rPr>
                <w:rFonts w:ascii="Tms Rmn" w:hAnsi="Tms Rmn"/>
                <w:b/>
              </w:rPr>
            </w:pPr>
            <w:r w:rsidRPr="00B41D2C">
              <w:rPr>
                <w:rFonts w:ascii="Tms Rmn" w:hAnsi="Tms Rmn"/>
                <w:b/>
              </w:rPr>
              <w:t>Kalem No</w:t>
            </w:r>
          </w:p>
        </w:tc>
        <w:tc>
          <w:tcPr>
            <w:tcW w:w="3877" w:type="dxa"/>
            <w:tcBorders>
              <w:top w:val="single" w:sz="12" w:space="0" w:color="auto"/>
              <w:left w:val="single" w:sz="12" w:space="0" w:color="auto"/>
              <w:bottom w:val="single" w:sz="12" w:space="0" w:color="auto"/>
              <w:right w:val="single" w:sz="12" w:space="0" w:color="auto"/>
            </w:tcBorders>
            <w:vAlign w:val="center"/>
          </w:tcPr>
          <w:p w14:paraId="6F0305BE" w14:textId="77777777" w:rsidR="00FE1A1B" w:rsidRPr="00B41D2C" w:rsidRDefault="00FE1A1B" w:rsidP="002F2F19">
            <w:pPr>
              <w:suppressAutoHyphens/>
              <w:ind w:left="1440" w:right="-72" w:hanging="720"/>
              <w:rPr>
                <w:rFonts w:ascii="Tms Rmn" w:hAnsi="Tms Rmn"/>
                <w:b/>
              </w:rPr>
            </w:pPr>
            <w:r w:rsidRPr="00B41D2C">
              <w:rPr>
                <w:rFonts w:ascii="Tms Rmn" w:hAnsi="Tms Rmn"/>
                <w:b/>
              </w:rPr>
              <w:t>Kalemlerin Tan</w:t>
            </w:r>
            <w:r w:rsidRPr="00B41D2C">
              <w:rPr>
                <w:rFonts w:ascii="Tms Rmn" w:hAnsi="Tms Rmn" w:hint="eastAsia"/>
                <w:b/>
              </w:rPr>
              <w:t>ı</w:t>
            </w:r>
            <w:r w:rsidRPr="00B41D2C">
              <w:rPr>
                <w:rFonts w:ascii="Tms Rmn" w:hAnsi="Tms Rmn"/>
                <w:b/>
              </w:rPr>
              <w:t>m</w:t>
            </w:r>
            <w:r w:rsidRPr="00B41D2C">
              <w:rPr>
                <w:rFonts w:ascii="Tms Rmn" w:hAnsi="Tms Rmn" w:hint="eastAsia"/>
                <w:b/>
              </w:rPr>
              <w:t>ı</w:t>
            </w:r>
          </w:p>
        </w:tc>
        <w:tc>
          <w:tcPr>
            <w:tcW w:w="3881" w:type="dxa"/>
            <w:tcBorders>
              <w:top w:val="single" w:sz="12" w:space="0" w:color="auto"/>
              <w:left w:val="single" w:sz="12" w:space="0" w:color="auto"/>
              <w:bottom w:val="single" w:sz="12" w:space="0" w:color="auto"/>
              <w:right w:val="single" w:sz="12" w:space="0" w:color="auto"/>
            </w:tcBorders>
            <w:vAlign w:val="center"/>
          </w:tcPr>
          <w:p w14:paraId="6200402F" w14:textId="77777777" w:rsidR="00FE1A1B" w:rsidRPr="00B41D2C" w:rsidRDefault="00FE1A1B" w:rsidP="002F2F19">
            <w:pPr>
              <w:jc w:val="center"/>
              <w:rPr>
                <w:b/>
                <w:bCs/>
                <w:iCs/>
                <w:sz w:val="20"/>
              </w:rPr>
            </w:pPr>
            <w:r w:rsidRPr="00B41D2C">
              <w:rPr>
                <w:b/>
                <w:bCs/>
                <w:iCs/>
                <w:sz w:val="20"/>
              </w:rPr>
              <w:t>Karşılanacak minimum kriterler</w:t>
            </w:r>
          </w:p>
        </w:tc>
      </w:tr>
      <w:tr w:rsidR="00FE1A1B" w:rsidRPr="00B41D2C" w14:paraId="1CA9169C" w14:textId="77777777" w:rsidTr="002F2F19">
        <w:tc>
          <w:tcPr>
            <w:tcW w:w="540" w:type="dxa"/>
            <w:tcBorders>
              <w:top w:val="single" w:sz="12" w:space="0" w:color="auto"/>
            </w:tcBorders>
          </w:tcPr>
          <w:p w14:paraId="494918EF" w14:textId="77777777" w:rsidR="00FE1A1B" w:rsidRPr="00B41D2C" w:rsidRDefault="00FE1A1B" w:rsidP="002F2F19">
            <w:pPr>
              <w:suppressAutoHyphens/>
              <w:ind w:right="-72"/>
              <w:jc w:val="center"/>
              <w:rPr>
                <w:rFonts w:ascii="Tms Rmn" w:hAnsi="Tms Rmn"/>
              </w:rPr>
            </w:pPr>
            <w:r w:rsidRPr="00B41D2C">
              <w:rPr>
                <w:rFonts w:ascii="Tms Rmn" w:hAnsi="Tms Rmn"/>
              </w:rPr>
              <w:t>1</w:t>
            </w:r>
          </w:p>
        </w:tc>
        <w:tc>
          <w:tcPr>
            <w:tcW w:w="3877" w:type="dxa"/>
            <w:tcBorders>
              <w:top w:val="single" w:sz="12" w:space="0" w:color="auto"/>
            </w:tcBorders>
          </w:tcPr>
          <w:p w14:paraId="144E6D75" w14:textId="77777777" w:rsidR="00FE1A1B" w:rsidRPr="00B41D2C" w:rsidRDefault="00FE1A1B" w:rsidP="002F2F19">
            <w:pPr>
              <w:suppressAutoHyphens/>
              <w:ind w:right="-72"/>
              <w:rPr>
                <w:rFonts w:ascii="Tms Rmn" w:hAnsi="Tms Rmn"/>
              </w:rPr>
            </w:pPr>
            <w:r>
              <w:rPr>
                <w:rFonts w:ascii="Tms Rmn" w:hAnsi="Tms Rmn"/>
              </w:rPr>
              <w:t>Güneş Enerji Santrali Tasarımı</w:t>
            </w:r>
          </w:p>
        </w:tc>
        <w:tc>
          <w:tcPr>
            <w:tcW w:w="3881" w:type="dxa"/>
            <w:tcBorders>
              <w:top w:val="single" w:sz="12" w:space="0" w:color="auto"/>
            </w:tcBorders>
          </w:tcPr>
          <w:p w14:paraId="1FC9D2CF" w14:textId="77777777" w:rsidR="00FE1A1B" w:rsidRPr="00B41D2C" w:rsidRDefault="00FE1A1B" w:rsidP="002F2F19">
            <w:pPr>
              <w:suppressAutoHyphens/>
              <w:ind w:right="-72"/>
              <w:rPr>
                <w:rFonts w:ascii="Tms Rmn" w:hAnsi="Tms Rmn"/>
              </w:rPr>
            </w:pPr>
            <w:r w:rsidRPr="00B41D2C">
              <w:rPr>
                <w:rFonts w:ascii="Tms Rmn" w:hAnsi="Tms Rmn"/>
              </w:rPr>
              <w:t xml:space="preserve">Benzer nitelikte ve büyüklükte enaz </w:t>
            </w:r>
            <w:r>
              <w:rPr>
                <w:rFonts w:ascii="Tms Rmn" w:hAnsi="Tms Rmn"/>
              </w:rPr>
              <w:t>üç</w:t>
            </w:r>
            <w:r w:rsidRPr="00B41D2C">
              <w:rPr>
                <w:rFonts w:ascii="Tms Rmn" w:hAnsi="Tms Rmn"/>
              </w:rPr>
              <w:t>i</w:t>
            </w:r>
            <w:r w:rsidRPr="00B41D2C">
              <w:rPr>
                <w:rFonts w:ascii="Tms Rmn" w:hAnsi="Tms Rmn" w:hint="eastAsia"/>
              </w:rPr>
              <w:t>ş</w:t>
            </w:r>
            <w:r w:rsidRPr="00B41D2C">
              <w:rPr>
                <w:rFonts w:ascii="Tms Rmn" w:hAnsi="Tms Rmn"/>
              </w:rPr>
              <w:t xml:space="preserve">i son </w:t>
            </w:r>
            <w:r>
              <w:rPr>
                <w:rFonts w:ascii="Tms Rmn" w:hAnsi="Tms Rmn"/>
              </w:rPr>
              <w:t>beş</w:t>
            </w:r>
            <w:r w:rsidRPr="00B41D2C">
              <w:rPr>
                <w:rFonts w:ascii="Tms Rmn" w:hAnsi="Tms Rmn"/>
              </w:rPr>
              <w:t>y</w:t>
            </w:r>
            <w:r w:rsidRPr="00B41D2C">
              <w:rPr>
                <w:rFonts w:ascii="Tms Rmn" w:hAnsi="Tms Rmn" w:hint="eastAsia"/>
              </w:rPr>
              <w:t>ı</w:t>
            </w:r>
            <w:r w:rsidRPr="00B41D2C">
              <w:rPr>
                <w:rFonts w:ascii="Tms Rmn" w:hAnsi="Tms Rmn"/>
              </w:rPr>
              <w:t>l içerisinde ba</w:t>
            </w:r>
            <w:r w:rsidRPr="00B41D2C">
              <w:rPr>
                <w:rFonts w:ascii="Tms Rmn" w:hAnsi="Tms Rmn" w:hint="eastAsia"/>
              </w:rPr>
              <w:t>ş</w:t>
            </w:r>
            <w:r w:rsidRPr="00B41D2C">
              <w:rPr>
                <w:rFonts w:ascii="Tms Rmn" w:hAnsi="Tms Rmn"/>
              </w:rPr>
              <w:t>ar</w:t>
            </w:r>
            <w:r w:rsidRPr="00B41D2C">
              <w:rPr>
                <w:rFonts w:ascii="Tms Rmn" w:hAnsi="Tms Rmn" w:hint="eastAsia"/>
              </w:rPr>
              <w:t>ı</w:t>
            </w:r>
            <w:r w:rsidRPr="00B41D2C">
              <w:rPr>
                <w:rFonts w:ascii="Tms Rmn" w:hAnsi="Tms Rmn"/>
              </w:rPr>
              <w:t>yla tamamlam</w:t>
            </w:r>
            <w:r w:rsidRPr="00B41D2C">
              <w:rPr>
                <w:rFonts w:ascii="Tms Rmn" w:hAnsi="Tms Rmn" w:hint="eastAsia"/>
              </w:rPr>
              <w:t>ış</w:t>
            </w:r>
            <w:r w:rsidRPr="00B41D2C">
              <w:rPr>
                <w:rFonts w:ascii="Tms Rmn" w:hAnsi="Tms Rmn"/>
              </w:rPr>
              <w:t xml:space="preserve"> olmak.</w:t>
            </w:r>
          </w:p>
        </w:tc>
      </w:tr>
      <w:tr w:rsidR="00FE1A1B" w:rsidRPr="00B41D2C" w14:paraId="4DA2E117" w14:textId="77777777" w:rsidTr="002F2F19">
        <w:tc>
          <w:tcPr>
            <w:tcW w:w="540" w:type="dxa"/>
          </w:tcPr>
          <w:p w14:paraId="1DD5161F" w14:textId="77777777" w:rsidR="00FE1A1B" w:rsidRPr="00B41D2C" w:rsidRDefault="00FE1A1B" w:rsidP="002F2F19">
            <w:pPr>
              <w:suppressAutoHyphens/>
              <w:ind w:right="-72"/>
              <w:jc w:val="center"/>
              <w:rPr>
                <w:rFonts w:ascii="Tms Rmn" w:hAnsi="Tms Rmn"/>
              </w:rPr>
            </w:pPr>
            <w:r w:rsidRPr="00B41D2C">
              <w:rPr>
                <w:rFonts w:ascii="Tms Rmn" w:hAnsi="Tms Rmn"/>
              </w:rPr>
              <w:t>2</w:t>
            </w:r>
          </w:p>
        </w:tc>
        <w:tc>
          <w:tcPr>
            <w:tcW w:w="3877" w:type="dxa"/>
          </w:tcPr>
          <w:p w14:paraId="12BE66A0" w14:textId="77777777" w:rsidR="00FE1A1B" w:rsidRPr="0026061F" w:rsidRDefault="00FE1A1B" w:rsidP="002F2F19">
            <w:pPr>
              <w:suppressAutoHyphens/>
              <w:ind w:right="-72"/>
              <w:rPr>
                <w:rFonts w:ascii="Tms Rmn" w:hAnsi="Tms Rmn"/>
                <w:szCs w:val="24"/>
              </w:rPr>
            </w:pPr>
          </w:p>
        </w:tc>
        <w:tc>
          <w:tcPr>
            <w:tcW w:w="3881" w:type="dxa"/>
          </w:tcPr>
          <w:p w14:paraId="2D73C6EB" w14:textId="77777777" w:rsidR="00FE1A1B" w:rsidRPr="00B41D2C" w:rsidRDefault="00FE1A1B" w:rsidP="002F2F19">
            <w:pPr>
              <w:suppressAutoHyphens/>
              <w:ind w:right="-72"/>
              <w:rPr>
                <w:rFonts w:ascii="Tms Rmn" w:hAnsi="Tms Rmn"/>
              </w:rPr>
            </w:pPr>
          </w:p>
        </w:tc>
      </w:tr>
      <w:tr w:rsidR="00FE1A1B" w:rsidRPr="00B41D2C" w14:paraId="40461165" w14:textId="77777777" w:rsidTr="002F2F19">
        <w:tc>
          <w:tcPr>
            <w:tcW w:w="540" w:type="dxa"/>
          </w:tcPr>
          <w:p w14:paraId="7CA20046" w14:textId="77777777" w:rsidR="00FE1A1B" w:rsidRPr="00B41D2C" w:rsidRDefault="00FE1A1B" w:rsidP="002F2F19">
            <w:pPr>
              <w:suppressAutoHyphens/>
              <w:ind w:right="-72"/>
              <w:jc w:val="center"/>
              <w:rPr>
                <w:rFonts w:ascii="Tms Rmn" w:hAnsi="Tms Rmn"/>
              </w:rPr>
            </w:pPr>
            <w:r w:rsidRPr="00B41D2C">
              <w:rPr>
                <w:rFonts w:ascii="Tms Rmn" w:hAnsi="Tms Rmn"/>
              </w:rPr>
              <w:t>3</w:t>
            </w:r>
          </w:p>
        </w:tc>
        <w:tc>
          <w:tcPr>
            <w:tcW w:w="3877" w:type="dxa"/>
          </w:tcPr>
          <w:p w14:paraId="6DF18439" w14:textId="77777777" w:rsidR="00FE1A1B" w:rsidRPr="00B41D2C" w:rsidRDefault="00FE1A1B" w:rsidP="002F2F19">
            <w:pPr>
              <w:suppressAutoHyphens/>
              <w:ind w:left="1440" w:right="-72" w:hanging="720"/>
              <w:rPr>
                <w:rFonts w:ascii="Tms Rmn" w:hAnsi="Tms Rmn"/>
              </w:rPr>
            </w:pPr>
          </w:p>
        </w:tc>
        <w:tc>
          <w:tcPr>
            <w:tcW w:w="3881" w:type="dxa"/>
          </w:tcPr>
          <w:p w14:paraId="656A7637" w14:textId="77777777" w:rsidR="00FE1A1B" w:rsidRPr="00B41D2C" w:rsidRDefault="00FE1A1B" w:rsidP="002F2F19">
            <w:pPr>
              <w:suppressAutoHyphens/>
              <w:ind w:left="1440" w:right="-72" w:hanging="720"/>
              <w:rPr>
                <w:rFonts w:ascii="Tms Rmn" w:hAnsi="Tms Rmn"/>
              </w:rPr>
            </w:pPr>
          </w:p>
        </w:tc>
      </w:tr>
      <w:tr w:rsidR="00FE1A1B" w:rsidRPr="00B41D2C" w14:paraId="19CF14F0" w14:textId="77777777" w:rsidTr="002F2F19">
        <w:tc>
          <w:tcPr>
            <w:tcW w:w="540" w:type="dxa"/>
          </w:tcPr>
          <w:p w14:paraId="5B161B5E" w14:textId="77777777" w:rsidR="00FE1A1B" w:rsidRPr="00B41D2C" w:rsidRDefault="00FE1A1B" w:rsidP="002F2F19">
            <w:pPr>
              <w:suppressAutoHyphens/>
              <w:ind w:right="-72"/>
              <w:jc w:val="center"/>
              <w:rPr>
                <w:rFonts w:ascii="Tms Rmn" w:hAnsi="Tms Rmn"/>
              </w:rPr>
            </w:pPr>
            <w:r w:rsidRPr="00B41D2C">
              <w:rPr>
                <w:rFonts w:ascii="Tms Rmn" w:hAnsi="Tms Rmn"/>
              </w:rPr>
              <w:t>…</w:t>
            </w:r>
          </w:p>
        </w:tc>
        <w:tc>
          <w:tcPr>
            <w:tcW w:w="3877" w:type="dxa"/>
          </w:tcPr>
          <w:p w14:paraId="7A24D084" w14:textId="77777777" w:rsidR="00FE1A1B" w:rsidRPr="00B41D2C" w:rsidRDefault="00FE1A1B" w:rsidP="002F2F19">
            <w:pPr>
              <w:suppressAutoHyphens/>
              <w:ind w:left="1440" w:right="-72" w:hanging="720"/>
              <w:rPr>
                <w:rFonts w:ascii="Tms Rmn" w:hAnsi="Tms Rmn"/>
              </w:rPr>
            </w:pPr>
          </w:p>
        </w:tc>
        <w:tc>
          <w:tcPr>
            <w:tcW w:w="3881" w:type="dxa"/>
          </w:tcPr>
          <w:p w14:paraId="71606351" w14:textId="77777777" w:rsidR="00FE1A1B" w:rsidRPr="00B41D2C" w:rsidRDefault="00FE1A1B" w:rsidP="002F2F19">
            <w:pPr>
              <w:suppressAutoHyphens/>
              <w:ind w:left="1440" w:right="-72" w:hanging="720"/>
              <w:rPr>
                <w:rFonts w:ascii="Tms Rmn" w:hAnsi="Tms Rmn"/>
              </w:rPr>
            </w:pPr>
          </w:p>
        </w:tc>
      </w:tr>
    </w:tbl>
    <w:p w14:paraId="3862EE11" w14:textId="77777777" w:rsidR="00FE1A1B" w:rsidRPr="00B41D2C" w:rsidRDefault="00FE1A1B" w:rsidP="00FE1A1B">
      <w:pPr>
        <w:ind w:right="-72"/>
      </w:pPr>
    </w:p>
    <w:p w14:paraId="4653C277" w14:textId="77777777" w:rsidR="00FE1A1B" w:rsidRDefault="00FE1A1B" w:rsidP="00FE1A1B">
      <w:pPr>
        <w:ind w:left="720" w:right="0"/>
      </w:pPr>
      <w:r>
        <w:t>Alt yüklenicilerin yukarıdaki g</w:t>
      </w:r>
      <w:r w:rsidRPr="00B41D2C">
        <w:t>ereksinime uymama</w:t>
      </w:r>
      <w:r>
        <w:t>sı</w:t>
      </w:r>
      <w:r w:rsidRPr="00B41D2C">
        <w:t>yalnızca alt yüklenicinin reddedilmesiyle sonuçlanacaktır.</w:t>
      </w:r>
      <w:r>
        <w:t xml:space="preserve"> Bu durumda T</w:t>
      </w:r>
      <w:r w:rsidRPr="00B41D2C">
        <w:t>eklif Sahibi Sözleşme imzalanmadan nitelikleri uygun başka bir alt yüklenici sunacaktır. İşlem alt yüklenici kabul edilene kadar aynışekilde tekrarlayacaktır.</w:t>
      </w:r>
    </w:p>
    <w:p w14:paraId="1658233A" w14:textId="77777777" w:rsidR="00FE1A1B" w:rsidRPr="002D2F95" w:rsidRDefault="00FE1A1B" w:rsidP="00FE1A1B">
      <w:pPr>
        <w:ind w:left="720" w:right="0"/>
        <w:rPr>
          <w:b/>
          <w:bCs/>
          <w:u w:val="single"/>
        </w:rPr>
      </w:pPr>
      <w:r>
        <w:rPr>
          <w:b/>
          <w:bCs/>
          <w:u w:val="single"/>
        </w:rPr>
        <w:t>Teklif Sahibi tedariki ve kurulumu gerçekleştirebiliyor ancak tasarım konusunda yeterli tecrübelere sahip değilse bu hususta uzmanlaşmış alt yüklenici belirleyebilir, ancak ilgili alt yüklenicinin TST 4 ve TST 5’i sağlaması ve alt yüklenicinin sözleşme imzalamadan önce sözleşme bünyesinde görev alacağını gösteren taahhütün İdareye verilmesi gerekir.</w:t>
      </w:r>
    </w:p>
    <w:p w14:paraId="6442583E" w14:textId="709F8E9A" w:rsidR="00FE1A1B" w:rsidRPr="00FE1A1B" w:rsidRDefault="00FE1A1B" w:rsidP="00FE1A1B">
      <w:pPr>
        <w:ind w:left="720" w:right="0"/>
        <w:rPr>
          <w:sz w:val="56"/>
          <w:szCs w:val="56"/>
        </w:rPr>
      </w:pPr>
      <w:r w:rsidRPr="00B41D2C">
        <w:t xml:space="preserve">Sözleşme uyarınca, Teklif Sahibinin imal etmediği veya diğer şekilde üretmediği ana tedarik kalemlerini tedarik etmeyi ve kurmayı teklif eden bir Teklif Sahibinin olması halinde, Teklif Sahibi kendisinin ilgili tesis ve ekipmanın veya bileşenin imalatçısı veya üreticisi tarafından o ürün kalemini İşverenin Ülkesinde tedarik etmesi ve kurması için usulüne uygun olarak yetkilendirilmiş olduğunu gösteren, </w:t>
      </w:r>
      <w:r>
        <w:t>Kısım</w:t>
      </w:r>
      <w:r w:rsidRPr="00B41D2C">
        <w:t xml:space="preserve"> IV içinde verilen formu kullanarak üreticinin yetkilendirmesini temin edecektir. Teklif Sahibi imalatçının veya üreticinin TST 4 ve 5’in gereksinimlerine uymasını ve o ürün kalemi için yukarıda sıralanan minimum kriterleri karşılamasını temin etmekle sorumludur.</w:t>
      </w:r>
    </w:p>
    <w:sectPr w:rsidR="00FE1A1B" w:rsidRPr="00FE1A1B">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D8288A" w14:textId="77777777" w:rsidR="0052317A" w:rsidRDefault="0052317A" w:rsidP="00507EF2">
      <w:pPr>
        <w:spacing w:after="0"/>
      </w:pPr>
      <w:r>
        <w:separator/>
      </w:r>
    </w:p>
  </w:endnote>
  <w:endnote w:type="continuationSeparator" w:id="0">
    <w:p w14:paraId="21E3EC18" w14:textId="77777777" w:rsidR="0052317A" w:rsidRDefault="0052317A" w:rsidP="00507EF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23766" w14:textId="77777777" w:rsidR="00FE1A1B" w:rsidRDefault="00FE1A1B">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85E82A" w14:textId="77777777" w:rsidR="00FE1A1B" w:rsidRDefault="00FE1A1B" w:rsidP="005F5E99">
    <w:pPr>
      <w:pStyle w:val="AltBilgi"/>
      <w:spacing w:before="0" w:after="0"/>
    </w:pPr>
    <w:bookmarkStart w:id="47" w:name="DocumentMarkings9FooterPrimary"/>
    <w:r w:rsidRPr="005F5E99">
      <w:rPr>
        <w:color w:val="000000"/>
        <w:sz w:val="17"/>
      </w:rPr>
      <w:t> </w:t>
    </w:r>
    <w:bookmarkEnd w:id="47"/>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93DD44" w14:textId="77777777" w:rsidR="00FE1A1B" w:rsidRDefault="00FE1A1B" w:rsidP="005F5E99">
    <w:pPr>
      <w:pStyle w:val="AltBilgi"/>
      <w:spacing w:before="0" w:after="0"/>
    </w:pPr>
    <w:bookmarkStart w:id="48" w:name="DocumentMarkings9FooterFirstPage"/>
    <w:r w:rsidRPr="005F5E99">
      <w:rPr>
        <w:color w:val="000000"/>
        <w:sz w:val="17"/>
      </w:rPr>
      <w:t> </w:t>
    </w:r>
    <w:bookmarkEnd w:id="48"/>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7945E" w14:textId="77777777" w:rsidR="00FE1A1B" w:rsidRDefault="00FE1A1B">
    <w:pPr>
      <w:pStyle w:val="AltBilgi"/>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F9E34" w14:textId="77777777" w:rsidR="00FE1A1B" w:rsidRDefault="00FE1A1B" w:rsidP="005F5E99">
    <w:pPr>
      <w:pStyle w:val="AltBilgi"/>
      <w:spacing w:before="0" w:after="0"/>
    </w:pPr>
    <w:bookmarkStart w:id="55" w:name="DocumentMarkings10FooterPrimary"/>
    <w:r w:rsidRPr="005F5E99">
      <w:rPr>
        <w:color w:val="000000"/>
        <w:sz w:val="17"/>
      </w:rPr>
      <w:t> </w:t>
    </w:r>
    <w:bookmarkEnd w:id="55"/>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C7FA11" w14:textId="77777777" w:rsidR="00FE1A1B" w:rsidRDefault="00FE1A1B" w:rsidP="005F5E99">
    <w:pPr>
      <w:pStyle w:val="AltBilgi"/>
      <w:spacing w:before="0" w:after="0"/>
    </w:pPr>
    <w:bookmarkStart w:id="56" w:name="DocumentMarkings10FooterFirstPage"/>
    <w:r w:rsidRPr="005F5E99">
      <w:rPr>
        <w:color w:val="000000"/>
        <w:sz w:val="17"/>
      </w:rPr>
      <w:t> </w:t>
    </w:r>
    <w:bookmarkEnd w:id="56"/>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231422" w14:textId="77777777" w:rsidR="00AA65E2" w:rsidRDefault="00AA65E2">
    <w:pPr>
      <w:pStyle w:val="AltBilgi"/>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50CD9" w14:textId="77777777" w:rsidR="00AA65E2" w:rsidRDefault="00243BA3" w:rsidP="005F5E99">
    <w:pPr>
      <w:pStyle w:val="AltBilgi"/>
      <w:spacing w:before="0" w:after="0"/>
    </w:pPr>
    <w:bookmarkStart w:id="79" w:name="DocumentMarkings3FooterPrimary"/>
    <w:r w:rsidRPr="005F5E99">
      <w:rPr>
        <w:color w:val="000000"/>
        <w:sz w:val="17"/>
      </w:rPr>
      <w:t> </w:t>
    </w:r>
    <w:bookmarkEnd w:id="79"/>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907F5" w14:textId="77777777" w:rsidR="00AA65E2" w:rsidRDefault="00243BA3" w:rsidP="005F5E99">
    <w:pPr>
      <w:pStyle w:val="AltBilgi"/>
      <w:spacing w:before="0" w:after="0"/>
    </w:pPr>
    <w:bookmarkStart w:id="80" w:name="DocumentMarkings3FooterFirstPage"/>
    <w:r w:rsidRPr="005F5E99">
      <w:rPr>
        <w:color w:val="000000"/>
        <w:sz w:val="17"/>
      </w:rPr>
      <w:t> </w:t>
    </w:r>
    <w:bookmarkEnd w:id="80"/>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352B18" w14:textId="77777777" w:rsidR="0052317A" w:rsidRDefault="0052317A" w:rsidP="00507EF2">
      <w:pPr>
        <w:spacing w:after="0"/>
      </w:pPr>
      <w:r>
        <w:separator/>
      </w:r>
    </w:p>
  </w:footnote>
  <w:footnote w:type="continuationSeparator" w:id="0">
    <w:p w14:paraId="537A18A6" w14:textId="77777777" w:rsidR="0052317A" w:rsidRDefault="0052317A" w:rsidP="00507EF2">
      <w:pPr>
        <w:spacing w:after="0"/>
      </w:pPr>
      <w:r>
        <w:continuationSeparator/>
      </w:r>
    </w:p>
  </w:footnote>
  <w:footnote w:id="1">
    <w:p w14:paraId="5691A923" w14:textId="77777777" w:rsidR="00FE1A1B" w:rsidRPr="003552BA" w:rsidRDefault="00FE1A1B" w:rsidP="00FE1A1B">
      <w:pPr>
        <w:pStyle w:val="DipnotMetni"/>
        <w:ind w:left="180" w:hanging="180"/>
        <w:rPr>
          <w:sz w:val="18"/>
          <w:szCs w:val="18"/>
        </w:rPr>
      </w:pPr>
      <w:r>
        <w:rPr>
          <w:rStyle w:val="DipnotBavurusu"/>
          <w:rFonts w:eastAsiaTheme="majorEastAsia"/>
        </w:rPr>
        <w:footnoteRef/>
      </w:r>
      <w:r>
        <w:rPr>
          <w:sz w:val="16"/>
          <w:szCs w:val="16"/>
        </w:rPr>
        <w:tab/>
      </w:r>
      <w:r w:rsidRPr="003552BA">
        <w:rPr>
          <w:sz w:val="18"/>
          <w:szCs w:val="18"/>
        </w:rPr>
        <w:t>İdare tarafından karar verildiği şekilde, ifa etmeme (a) ilgili sözleşme kapsamında uyuşmazlık çözümüne sevk etme yolu da dahil olmak üzere, ifa etmemeye yüklenici tarafından itiraz edilmemiş olan tüm sözleşmeleri ve (b) bu şekilde itiraz edilmiş olan, ancak yüklenici aleyhine tam olarak çözümlenmiş olan sözleşmeleri içerecektir. İfa etmeme, İdare kararının uyuşmazlık çözüm mekanizması tarafından geçersiz kılındığı sözleşmeleri içermeyecektir. İfa etmeme tam olarak çözümlenmiş uyuşmazlıklar veya davalar, yani ilgili sözleşme kapsamında uyuşmazlık çözüm mekanizmasına göre çözümlenmiş olan ve İsteklinin elindeki tüm temyiz davalarının bitmiş olduğu uyuşmazlık veya dava, hakkındaki tüm bilgilere dayanmalıdır.</w:t>
      </w:r>
    </w:p>
  </w:footnote>
  <w:footnote w:id="2">
    <w:p w14:paraId="2D12759D" w14:textId="77777777" w:rsidR="00FE1A1B" w:rsidRPr="003552BA" w:rsidRDefault="00FE1A1B" w:rsidP="00FE1A1B">
      <w:pPr>
        <w:pStyle w:val="DipnotMetni"/>
        <w:rPr>
          <w:sz w:val="18"/>
          <w:szCs w:val="18"/>
        </w:rPr>
      </w:pPr>
      <w:r w:rsidRPr="003552BA">
        <w:rPr>
          <w:rStyle w:val="DipnotBavurusu"/>
          <w:rFonts w:eastAsiaTheme="majorEastAsia"/>
          <w:sz w:val="18"/>
          <w:szCs w:val="18"/>
        </w:rPr>
        <w:footnoteRef/>
      </w:r>
      <w:r>
        <w:rPr>
          <w:sz w:val="18"/>
          <w:szCs w:val="18"/>
        </w:rPr>
        <w:t xml:space="preserve">   </w:t>
      </w:r>
      <w:r w:rsidRPr="003552BA">
        <w:rPr>
          <w:sz w:val="18"/>
          <w:szCs w:val="18"/>
        </w:rPr>
        <w:t>Bu gereklilik İstekli tarafından İş Ortaklığı üyesi olarak yapılmış sözleşmeler için de geçerlidir.</w:t>
      </w:r>
    </w:p>
  </w:footnote>
  <w:footnote w:id="3">
    <w:p w14:paraId="3836CFF8" w14:textId="77777777" w:rsidR="00FE1A1B" w:rsidRPr="005E129A" w:rsidRDefault="00FE1A1B" w:rsidP="00FE1A1B">
      <w:pPr>
        <w:pStyle w:val="DipnotMetni"/>
        <w:ind w:left="270" w:hanging="270"/>
        <w:rPr>
          <w:sz w:val="16"/>
          <w:szCs w:val="16"/>
        </w:rPr>
      </w:pPr>
      <w:r>
        <w:rPr>
          <w:rStyle w:val="DipnotBavurusu"/>
          <w:rFonts w:eastAsiaTheme="majorEastAsia"/>
        </w:rPr>
        <w:footnoteRef/>
      </w:r>
      <w:r>
        <w:rPr>
          <w:sz w:val="16"/>
          <w:szCs w:val="16"/>
        </w:rPr>
        <w:tab/>
      </w:r>
      <w:r w:rsidRPr="001A049E">
        <w:rPr>
          <w:sz w:val="18"/>
          <w:szCs w:val="16"/>
        </w:rPr>
        <w:t>Teklif Sahibi, kendisi tarafından son beş yıl içinde tamamlanan veya devam eden sözleşmelerden kaynaklanan bütün davalar veya tahkimler hakkında, ilgili Teklif Mektubuna ait doğru bilgileri sağlayacaktır. Teklif Sahibi veya bir ortak girişimin herhangi bir üyesi aleyhine süreklilik arzeden  kararlar bulunması, İhalenin kaybedilmesiyle sonuçlanabilir.</w:t>
      </w:r>
    </w:p>
  </w:footnote>
  <w:footnote w:id="4">
    <w:p w14:paraId="29D51EF5" w14:textId="77777777" w:rsidR="00FE1A1B" w:rsidRPr="008E091C" w:rsidRDefault="00FE1A1B" w:rsidP="00FE1A1B">
      <w:pPr>
        <w:rPr>
          <w:sz w:val="18"/>
          <w:szCs w:val="18"/>
        </w:rPr>
      </w:pPr>
      <w:r>
        <w:rPr>
          <w:rStyle w:val="DipnotBavurusu"/>
          <w:rFonts w:eastAsiaTheme="majorEastAsia"/>
          <w:sz w:val="20"/>
        </w:rPr>
        <w:footnoteRef/>
      </w:r>
      <w:r>
        <w:rPr>
          <w:sz w:val="18"/>
          <w:szCs w:val="18"/>
        </w:rPr>
        <w:t xml:space="preserve">İşveren bu bilgiyi, gereken özeni gösterme sorumluluğunu yerine getirmede daha fazla bilgi veya açıklama istemek için kullanabilir.  </w:t>
      </w:r>
    </w:p>
  </w:footnote>
  <w:footnote w:id="5">
    <w:p w14:paraId="701169E1" w14:textId="77777777" w:rsidR="00FE1A1B" w:rsidRPr="001A049E" w:rsidRDefault="00FE1A1B" w:rsidP="00FE1A1B">
      <w:pPr>
        <w:pStyle w:val="DipnotMetni"/>
        <w:tabs>
          <w:tab w:val="left" w:pos="180"/>
        </w:tabs>
        <w:ind w:left="180" w:hanging="180"/>
        <w:rPr>
          <w:rFonts w:ascii="Calibri" w:eastAsia="Calibri" w:hAnsi="Calibri" w:cs="Arial"/>
          <w:kern w:val="2"/>
          <w:sz w:val="18"/>
          <w:szCs w:val="18"/>
        </w:rPr>
      </w:pPr>
      <w:r w:rsidRPr="001A049E">
        <w:rPr>
          <w:rStyle w:val="DipnotBavurusu"/>
          <w:rFonts w:eastAsiaTheme="majorEastAsia"/>
          <w:sz w:val="18"/>
          <w:szCs w:val="18"/>
        </w:rPr>
        <w:footnoteRef/>
      </w:r>
      <w:r w:rsidRPr="001A049E">
        <w:rPr>
          <w:sz w:val="18"/>
          <w:szCs w:val="18"/>
        </w:rPr>
        <w:t xml:space="preserve">      İsteklinin ortak girişim üyesi veya alt yüklenici olarak katıldığı sözleşmeler için, bu gerekliliğin karşılanmasında sadece İsteklinin değer bazındaki payı dikkate alınacaktır.</w:t>
      </w:r>
    </w:p>
  </w:footnote>
  <w:footnote w:id="6">
    <w:p w14:paraId="6717C483" w14:textId="77777777" w:rsidR="00FE1A1B" w:rsidRPr="001A049E" w:rsidRDefault="00FE1A1B" w:rsidP="00FE1A1B">
      <w:pPr>
        <w:pStyle w:val="DipnotMetni"/>
        <w:tabs>
          <w:tab w:val="left" w:pos="180"/>
        </w:tabs>
        <w:ind w:left="180" w:hanging="180"/>
        <w:rPr>
          <w:rFonts w:ascii="Calibri" w:eastAsia="Calibri" w:hAnsi="Calibri" w:cs="Arial"/>
          <w:kern w:val="2"/>
          <w:sz w:val="18"/>
          <w:szCs w:val="18"/>
        </w:rPr>
      </w:pPr>
      <w:r w:rsidRPr="001A049E">
        <w:rPr>
          <w:sz w:val="18"/>
          <w:szCs w:val="18"/>
          <w:vertAlign w:val="superscript"/>
        </w:rPr>
        <w:t>6</w:t>
      </w:r>
      <w:r w:rsidRPr="001A049E">
        <w:rPr>
          <w:sz w:val="18"/>
          <w:szCs w:val="18"/>
        </w:rPr>
        <w:tab/>
        <w:t xml:space="preserve">    Büyük ölçüde tamamlama ifadesi, sözleşme kapsamındaki işlerin yüzde 80’inin veya daha fazlasının tamamlanmasına dayalı olarak kullanılır.</w:t>
      </w:r>
    </w:p>
    <w:p w14:paraId="15DAC576" w14:textId="77777777" w:rsidR="00FE1A1B" w:rsidRPr="001A049E" w:rsidRDefault="00FE1A1B" w:rsidP="00FE1A1B">
      <w:pPr>
        <w:pStyle w:val="DipnotMetni"/>
        <w:tabs>
          <w:tab w:val="left" w:pos="0"/>
        </w:tabs>
        <w:ind w:left="284" w:hanging="284"/>
        <w:rPr>
          <w:sz w:val="18"/>
          <w:szCs w:val="18"/>
        </w:rPr>
      </w:pPr>
      <w:r w:rsidRPr="001A049E">
        <w:rPr>
          <w:sz w:val="18"/>
          <w:szCs w:val="18"/>
          <w:vertAlign w:val="superscript"/>
        </w:rPr>
        <w:t xml:space="preserve">7 </w:t>
      </w:r>
      <w:r w:rsidRPr="001A049E">
        <w:rPr>
          <w:sz w:val="18"/>
          <w:szCs w:val="18"/>
        </w:rPr>
        <w:t xml:space="preserve">   İş Ortaklığı olması durumunda, üyeleri tarafından tamamlanmış sözleşmelerin değeri tek bir sözleşmenin minimum değerinin gerekliliğinin karşılanıp karşılanmamış olduğunu belirlemek için toplanmayacaktır. Bunun yerine, her bir üye tarafından gerçekleştirilen her bir sözleşme tek başına bir firma için gerektiği gibi tek bir sözleşmenin minimum değerini karşılayacaktır. İş Ortaklığının sözleşmelerin toplam sayısının gerekliliğini karşılayıp karşılamadığını belirlemede, sadece her biri gerekli minimum değere eşit ya da daha fazla olan tüm üyeler tarafından tamamlanmış sözleşmelerin sayısı toplanacaktır.</w:t>
      </w:r>
    </w:p>
    <w:p w14:paraId="04D5FA9D" w14:textId="77777777" w:rsidR="00FE1A1B" w:rsidRDefault="00FE1A1B" w:rsidP="00FE1A1B">
      <w:pPr>
        <w:pStyle w:val="DipnotMetni"/>
        <w:tabs>
          <w:tab w:val="left" w:pos="180"/>
        </w:tabs>
        <w:ind w:left="180" w:hanging="180"/>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C1C19" w14:textId="77777777" w:rsidR="00FE1A1B" w:rsidRPr="00FD1636" w:rsidRDefault="00FE1A1B" w:rsidP="00FD1636">
    <w:pPr>
      <w:pStyle w:val="stBilgi"/>
      <w:tabs>
        <w:tab w:val="left" w:pos="7200"/>
        <w:tab w:val="right" w:pos="9720"/>
      </w:tabs>
      <w:ind w:right="-36"/>
      <w:jc w:val="left"/>
    </w:pPr>
    <w:r>
      <w:rPr>
        <w:rStyle w:val="SayfaNumaras"/>
        <w:rFonts w:eastAsiaTheme="majorEastAsia"/>
      </w:rPr>
      <w:t>Kısım III - Değerlendirme ve Yeterlilik Kriterleri</w:t>
    </w:r>
    <w:r>
      <w:rPr>
        <w:rStyle w:val="SayfaNumaras"/>
        <w:rFonts w:eastAsiaTheme="majorEastAsia"/>
      </w:rPr>
      <w:tab/>
    </w:r>
    <w:r>
      <w:rPr>
        <w:rStyle w:val="SayfaNumaras"/>
        <w:rFonts w:eastAsiaTheme="majorEastAsia"/>
      </w:rPr>
      <w:tab/>
    </w:r>
    <w:r>
      <w:rPr>
        <w:rStyle w:val="SayfaNumaras"/>
        <w:rFonts w:eastAsiaTheme="majorEastAsia"/>
      </w:rPr>
      <w:fldChar w:fldCharType="begin"/>
    </w:r>
    <w:r>
      <w:rPr>
        <w:rStyle w:val="SayfaNumaras"/>
        <w:rFonts w:eastAsiaTheme="majorEastAsia"/>
      </w:rPr>
      <w:instrText xml:space="preserve"> PAGE </w:instrText>
    </w:r>
    <w:r>
      <w:rPr>
        <w:rStyle w:val="SayfaNumaras"/>
        <w:rFonts w:eastAsiaTheme="majorEastAsia"/>
      </w:rPr>
      <w:fldChar w:fldCharType="separate"/>
    </w:r>
    <w:r>
      <w:rPr>
        <w:rStyle w:val="SayfaNumaras"/>
        <w:rFonts w:eastAsiaTheme="majorEastAsia"/>
        <w:noProof/>
      </w:rPr>
      <w:t>48</w:t>
    </w:r>
    <w:r>
      <w:rPr>
        <w:rStyle w:val="SayfaNumaras"/>
        <w:rFonts w:eastAsiaTheme="majorEastAsia"/>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A1FFE" w14:textId="7A3D5FEA" w:rsidR="00FE1A1B" w:rsidRPr="00FD1636" w:rsidRDefault="00FE1A1B" w:rsidP="00FD1636">
    <w:pPr>
      <w:pStyle w:val="stBilgi"/>
      <w:tabs>
        <w:tab w:val="left" w:pos="7200"/>
        <w:tab w:val="right" w:pos="9720"/>
      </w:tabs>
      <w:ind w:right="-36"/>
      <w:jc w:val="left"/>
    </w:pPr>
    <w:r>
      <w:rPr>
        <w:rStyle w:val="SayfaNumaras"/>
        <w:rFonts w:eastAsiaTheme="majorEastAsia"/>
      </w:rPr>
      <w:t>Kısım III - Değerlendirme ve Yeterlilik Kriterleri</w:t>
    </w:r>
    <w:r>
      <w:rPr>
        <w:rStyle w:val="SayfaNumaras"/>
        <w:rFonts w:eastAsiaTheme="majorEastAsia"/>
      </w:rPr>
      <w:tab/>
    </w:r>
    <w:r>
      <w:rPr>
        <w:rStyle w:val="SayfaNumaras"/>
        <w:rFonts w:eastAsiaTheme="majorEastAsia"/>
      </w:rPr>
      <w:tab/>
    </w:r>
    <w:r>
      <w:rPr>
        <w:rStyle w:val="SayfaNumaras"/>
        <w:rFonts w:eastAsiaTheme="majorEastAsia"/>
      </w:rPr>
      <w:fldChar w:fldCharType="begin"/>
    </w:r>
    <w:r>
      <w:rPr>
        <w:rStyle w:val="SayfaNumaras"/>
        <w:rFonts w:eastAsiaTheme="majorEastAsia"/>
      </w:rPr>
      <w:instrText xml:space="preserve"> PAGE </w:instrText>
    </w:r>
    <w:r>
      <w:rPr>
        <w:rStyle w:val="SayfaNumaras"/>
        <w:rFonts w:eastAsiaTheme="majorEastAsia"/>
      </w:rPr>
      <w:fldChar w:fldCharType="separate"/>
    </w:r>
    <w:r w:rsidR="005B0BCD">
      <w:rPr>
        <w:rStyle w:val="SayfaNumaras"/>
        <w:rFonts w:eastAsiaTheme="majorEastAsia"/>
        <w:noProof/>
      </w:rPr>
      <w:t>9</w:t>
    </w:r>
    <w:r>
      <w:rPr>
        <w:rStyle w:val="SayfaNumaras"/>
        <w:rFonts w:eastAsiaTheme="majorEastAsia"/>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2C801" w14:textId="77777777" w:rsidR="00FE1A1B" w:rsidRDefault="00FE1A1B">
    <w:pPr>
      <w:pStyle w:val="stBilgi"/>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0A6F7" w14:textId="77777777" w:rsidR="00FE1A1B" w:rsidRDefault="00FE1A1B" w:rsidP="00705153">
    <w:pPr>
      <w:pStyle w:val="stBilgi"/>
      <w:pBdr>
        <w:bottom w:val="single" w:sz="4" w:space="0" w:color="000000"/>
      </w:pBdr>
      <w:tabs>
        <w:tab w:val="clear" w:pos="9000"/>
        <w:tab w:val="right" w:pos="12960"/>
      </w:tabs>
      <w:ind w:right="-36"/>
      <w:jc w:val="left"/>
    </w:pPr>
    <w:r>
      <w:rPr>
        <w:rStyle w:val="SayfaNumaras"/>
        <w:rFonts w:eastAsiaTheme="majorEastAsia"/>
      </w:rPr>
      <w:fldChar w:fldCharType="begin"/>
    </w:r>
    <w:r>
      <w:rPr>
        <w:rStyle w:val="SayfaNumaras"/>
        <w:rFonts w:eastAsiaTheme="majorEastAsia"/>
      </w:rPr>
      <w:instrText xml:space="preserve"> PAGE </w:instrText>
    </w:r>
    <w:r>
      <w:rPr>
        <w:rStyle w:val="SayfaNumaras"/>
        <w:rFonts w:eastAsiaTheme="majorEastAsia"/>
      </w:rPr>
      <w:fldChar w:fldCharType="separate"/>
    </w:r>
    <w:r>
      <w:rPr>
        <w:rStyle w:val="SayfaNumaras"/>
        <w:rFonts w:eastAsiaTheme="majorEastAsia"/>
        <w:noProof/>
      </w:rPr>
      <w:t>58</w:t>
    </w:r>
    <w:r>
      <w:rPr>
        <w:rStyle w:val="SayfaNumaras"/>
        <w:rFonts w:eastAsiaTheme="majorEastAsia"/>
      </w:rPr>
      <w:fldChar w:fldCharType="end"/>
    </w:r>
    <w:r>
      <w:rPr>
        <w:rStyle w:val="SayfaNumaras"/>
        <w:rFonts w:eastAsiaTheme="majorEastAsia"/>
      </w:rPr>
      <w:tab/>
    </w:r>
    <w:r>
      <w:t xml:space="preserve">Bölüm III – Değerlendirme ve Yeterlilik Kriterleri </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39B3A" w14:textId="6AB1A417" w:rsidR="00FE1A1B" w:rsidRDefault="00FE1A1B" w:rsidP="00705153">
    <w:pPr>
      <w:pStyle w:val="stBilgi"/>
      <w:pBdr>
        <w:bottom w:val="single" w:sz="4" w:space="0" w:color="000000"/>
      </w:pBdr>
      <w:tabs>
        <w:tab w:val="clear" w:pos="9000"/>
        <w:tab w:val="right" w:pos="12870"/>
      </w:tabs>
      <w:ind w:right="-36"/>
      <w:jc w:val="left"/>
    </w:pPr>
    <w:r>
      <w:t xml:space="preserve">Kısım III – Değerlendirme ve Yeterlilik Kriterleri </w:t>
    </w:r>
    <w:r>
      <w:tab/>
    </w:r>
    <w:r>
      <w:rPr>
        <w:rStyle w:val="SayfaNumaras"/>
        <w:rFonts w:eastAsiaTheme="majorEastAsia"/>
      </w:rPr>
      <w:fldChar w:fldCharType="begin"/>
    </w:r>
    <w:r>
      <w:rPr>
        <w:rStyle w:val="SayfaNumaras"/>
        <w:rFonts w:eastAsiaTheme="majorEastAsia"/>
      </w:rPr>
      <w:instrText xml:space="preserve"> PAGE </w:instrText>
    </w:r>
    <w:r>
      <w:rPr>
        <w:rStyle w:val="SayfaNumaras"/>
        <w:rFonts w:eastAsiaTheme="majorEastAsia"/>
      </w:rPr>
      <w:fldChar w:fldCharType="separate"/>
    </w:r>
    <w:r w:rsidR="005B0BCD">
      <w:rPr>
        <w:rStyle w:val="SayfaNumaras"/>
        <w:rFonts w:eastAsiaTheme="majorEastAsia"/>
        <w:noProof/>
      </w:rPr>
      <w:t>19</w:t>
    </w:r>
    <w:r>
      <w:rPr>
        <w:rStyle w:val="SayfaNumaras"/>
        <w:rFonts w:eastAsiaTheme="majorEastAsia"/>
      </w:rPr>
      <w:fldChar w:fldCharType="end"/>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F3D65" w14:textId="77777777" w:rsidR="00507EF2" w:rsidRDefault="00507EF2">
    <w:pPr>
      <w:pStyle w:val="stBilgi"/>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CC95F" w14:textId="77777777" w:rsidR="00AA65E2" w:rsidRDefault="0052317A">
    <w:pPr>
      <w:pStyle w:val="stBilgi"/>
      <w:jc w:val="left"/>
    </w:pPr>
    <w:sdt>
      <w:sdtPr>
        <w:id w:val="1731107897"/>
        <w:docPartObj>
          <w:docPartGallery w:val="Page Numbers (Top of Page)"/>
          <w:docPartUnique/>
        </w:docPartObj>
      </w:sdtPr>
      <w:sdtEndPr>
        <w:rPr>
          <w:noProof/>
        </w:rPr>
      </w:sdtEndPr>
      <w:sdtContent>
        <w:r w:rsidR="00243BA3">
          <w:t>İhale Dokümanı:</w:t>
        </w:r>
        <w:r w:rsidR="00243BA3">
          <w:tab/>
        </w:r>
      </w:sdtContent>
    </w:sdt>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969F9" w14:textId="77777777" w:rsidR="00507EF2" w:rsidRDefault="00507EF2">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A3711F"/>
    <w:multiLevelType w:val="hybridMultilevel"/>
    <w:tmpl w:val="CEA426A0"/>
    <w:lvl w:ilvl="0" w:tplc="365CDF56">
      <w:start w:val="1"/>
      <w:numFmt w:val="decimal"/>
      <w:lvlText w:val="%1."/>
      <w:lvlJc w:val="left"/>
      <w:pPr>
        <w:ind w:left="360" w:hanging="360"/>
      </w:pPr>
      <w:rPr>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451605D"/>
    <w:multiLevelType w:val="multilevel"/>
    <w:tmpl w:val="13D668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71AE69F2"/>
    <w:multiLevelType w:val="hybridMultilevel"/>
    <w:tmpl w:val="D0A83656"/>
    <w:lvl w:ilvl="0" w:tplc="F7D2B812">
      <w:start w:val="1"/>
      <w:numFmt w:val="lowerLetter"/>
      <w:lvlText w:val="(%1)"/>
      <w:lvlJc w:val="left"/>
      <w:pPr>
        <w:ind w:left="644" w:hanging="360"/>
      </w:pPr>
      <w:rPr>
        <w:rFonts w:ascii="Times New Roman" w:hAnsi="Times New Roman" w:cs="Times New Roman" w:hint="default"/>
        <w:b/>
        <w:i w:val="0"/>
        <w:color w:val="auto"/>
        <w:sz w:val="24"/>
        <w:szCs w:val="24"/>
        <w:u w:val="none"/>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FF8"/>
    <w:rsid w:val="00243BA3"/>
    <w:rsid w:val="0025242E"/>
    <w:rsid w:val="00393FF8"/>
    <w:rsid w:val="00507EF2"/>
    <w:rsid w:val="0052317A"/>
    <w:rsid w:val="005B0BCD"/>
    <w:rsid w:val="00AA65E2"/>
    <w:rsid w:val="00E64587"/>
    <w:rsid w:val="00FB4E42"/>
    <w:rsid w:val="00FE1A1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13F118"/>
  <w15:chartTrackingRefBased/>
  <w15:docId w15:val="{23387858-38E8-474B-8E09-3E2E83652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7EF2"/>
    <w:pPr>
      <w:spacing w:after="134" w:line="240" w:lineRule="auto"/>
      <w:ind w:right="-14"/>
      <w:jc w:val="both"/>
    </w:pPr>
    <w:rPr>
      <w:rFonts w:ascii="Times New Roman" w:eastAsia="Times New Roman" w:hAnsi="Times New Roman" w:cs="Times New Roman"/>
      <w:kern w:val="0"/>
      <w:szCs w:val="20"/>
      <w14:ligatures w14:val="none"/>
    </w:rPr>
  </w:style>
  <w:style w:type="paragraph" w:styleId="Balk1">
    <w:name w:val="heading 1"/>
    <w:basedOn w:val="Normal"/>
    <w:next w:val="Normal"/>
    <w:link w:val="Balk1Char"/>
    <w:uiPriority w:val="9"/>
    <w:qFormat/>
    <w:rsid w:val="00393F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393F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393FF8"/>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393FF8"/>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393FF8"/>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393FF8"/>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93FF8"/>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93FF8"/>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93FF8"/>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93FF8"/>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393FF8"/>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393FF8"/>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393FF8"/>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393FF8"/>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393FF8"/>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93FF8"/>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93FF8"/>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93FF8"/>
    <w:rPr>
      <w:rFonts w:eastAsiaTheme="majorEastAsia" w:cstheme="majorBidi"/>
      <w:color w:val="272727" w:themeColor="text1" w:themeTint="D8"/>
    </w:rPr>
  </w:style>
  <w:style w:type="paragraph" w:styleId="KonuBal">
    <w:name w:val="Title"/>
    <w:basedOn w:val="Normal"/>
    <w:next w:val="Normal"/>
    <w:link w:val="KonuBalChar"/>
    <w:qFormat/>
    <w:rsid w:val="00393FF8"/>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rsid w:val="00393FF8"/>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93FF8"/>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93FF8"/>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93FF8"/>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93FF8"/>
    <w:rPr>
      <w:i/>
      <w:iCs/>
      <w:color w:val="404040" w:themeColor="text1" w:themeTint="BF"/>
    </w:rPr>
  </w:style>
  <w:style w:type="paragraph" w:styleId="ListeParagraf">
    <w:name w:val="List Paragraph"/>
    <w:aliases w:val="Citation List,본문(내용),List Paragraph (numbered (a)),Bullet paras,Bullets,List Bullet Mary,List Paragraph Char Char Char,List Paragraph nowy,List Paragraph2,Liste 1,Main numbered paragraph,Numbered List Paragraph,References,body bullets,PAD"/>
    <w:basedOn w:val="Normal"/>
    <w:link w:val="ListeParagrafChar"/>
    <w:uiPriority w:val="34"/>
    <w:qFormat/>
    <w:rsid w:val="00393FF8"/>
    <w:pPr>
      <w:ind w:left="720"/>
      <w:contextualSpacing/>
    </w:pPr>
  </w:style>
  <w:style w:type="character" w:styleId="GlVurgulama">
    <w:name w:val="Intense Emphasis"/>
    <w:basedOn w:val="VarsaylanParagrafYazTipi"/>
    <w:uiPriority w:val="21"/>
    <w:qFormat/>
    <w:rsid w:val="00393FF8"/>
    <w:rPr>
      <w:i/>
      <w:iCs/>
      <w:color w:val="0F4761" w:themeColor="accent1" w:themeShade="BF"/>
    </w:rPr>
  </w:style>
  <w:style w:type="paragraph" w:styleId="GlAlnt">
    <w:name w:val="Intense Quote"/>
    <w:basedOn w:val="Normal"/>
    <w:next w:val="Normal"/>
    <w:link w:val="GlAlntChar"/>
    <w:uiPriority w:val="30"/>
    <w:qFormat/>
    <w:rsid w:val="00393F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393FF8"/>
    <w:rPr>
      <w:i/>
      <w:iCs/>
      <w:color w:val="0F4761" w:themeColor="accent1" w:themeShade="BF"/>
    </w:rPr>
  </w:style>
  <w:style w:type="character" w:styleId="GlBavuru">
    <w:name w:val="Intense Reference"/>
    <w:basedOn w:val="VarsaylanParagrafYazTipi"/>
    <w:uiPriority w:val="32"/>
    <w:qFormat/>
    <w:rsid w:val="00393FF8"/>
    <w:rPr>
      <w:b/>
      <w:bCs/>
      <w:smallCaps/>
      <w:color w:val="0F4761" w:themeColor="accent1" w:themeShade="BF"/>
      <w:spacing w:val="5"/>
    </w:rPr>
  </w:style>
  <w:style w:type="paragraph" w:styleId="AltBilgi">
    <w:name w:val="footer"/>
    <w:basedOn w:val="Normal"/>
    <w:link w:val="AltBilgiChar1"/>
    <w:uiPriority w:val="99"/>
    <w:rsid w:val="00507EF2"/>
    <w:pPr>
      <w:tabs>
        <w:tab w:val="right" w:leader="underscore" w:pos="9504"/>
      </w:tabs>
      <w:spacing w:before="120"/>
      <w:jc w:val="left"/>
    </w:pPr>
  </w:style>
  <w:style w:type="character" w:customStyle="1" w:styleId="AltBilgiChar">
    <w:name w:val="Alt Bilgi Char"/>
    <w:basedOn w:val="VarsaylanParagrafYazTipi"/>
    <w:uiPriority w:val="99"/>
    <w:semiHidden/>
    <w:rsid w:val="00507EF2"/>
    <w:rPr>
      <w:rFonts w:ascii="Times New Roman" w:eastAsia="Times New Roman" w:hAnsi="Times New Roman" w:cs="Times New Roman"/>
      <w:kern w:val="0"/>
      <w:szCs w:val="20"/>
      <w14:ligatures w14:val="none"/>
    </w:rPr>
  </w:style>
  <w:style w:type="paragraph" w:styleId="stBilgi">
    <w:name w:val="header"/>
    <w:basedOn w:val="Normal"/>
    <w:link w:val="stBilgiChar1"/>
    <w:uiPriority w:val="99"/>
    <w:rsid w:val="00507EF2"/>
    <w:pPr>
      <w:pBdr>
        <w:bottom w:val="single" w:sz="4" w:space="1" w:color="000000"/>
      </w:pBdr>
      <w:tabs>
        <w:tab w:val="right" w:pos="9000"/>
      </w:tabs>
    </w:pPr>
    <w:rPr>
      <w:sz w:val="20"/>
    </w:rPr>
  </w:style>
  <w:style w:type="character" w:customStyle="1" w:styleId="stBilgiChar">
    <w:name w:val="Üst Bilgi Char"/>
    <w:basedOn w:val="VarsaylanParagrafYazTipi"/>
    <w:uiPriority w:val="99"/>
    <w:semiHidden/>
    <w:rsid w:val="00507EF2"/>
    <w:rPr>
      <w:rFonts w:ascii="Times New Roman" w:eastAsia="Times New Roman" w:hAnsi="Times New Roman" w:cs="Times New Roman"/>
      <w:kern w:val="0"/>
      <w:szCs w:val="20"/>
      <w14:ligatures w14:val="none"/>
    </w:rPr>
  </w:style>
  <w:style w:type="character" w:customStyle="1" w:styleId="stBilgiChar1">
    <w:name w:val="Üst Bilgi Char1"/>
    <w:link w:val="stBilgi"/>
    <w:uiPriority w:val="99"/>
    <w:rsid w:val="00507EF2"/>
    <w:rPr>
      <w:rFonts w:ascii="Times New Roman" w:eastAsia="Times New Roman" w:hAnsi="Times New Roman" w:cs="Times New Roman"/>
      <w:kern w:val="0"/>
      <w:sz w:val="20"/>
      <w:szCs w:val="20"/>
      <w14:ligatures w14:val="none"/>
    </w:rPr>
  </w:style>
  <w:style w:type="character" w:customStyle="1" w:styleId="AltBilgiChar1">
    <w:name w:val="Alt Bilgi Char1"/>
    <w:link w:val="AltBilgi"/>
    <w:uiPriority w:val="99"/>
    <w:rsid w:val="00507EF2"/>
    <w:rPr>
      <w:rFonts w:ascii="Times New Roman" w:eastAsia="Times New Roman" w:hAnsi="Times New Roman" w:cs="Times New Roman"/>
      <w:kern w:val="0"/>
      <w:szCs w:val="20"/>
      <w14:ligatures w14:val="none"/>
    </w:rPr>
  </w:style>
  <w:style w:type="character" w:customStyle="1" w:styleId="ListeParagrafChar">
    <w:name w:val="Liste Paragraf Char"/>
    <w:aliases w:val="Citation List Char,본문(내용) Char,List Paragraph (numbered (a)) Char,Bullet paras Char,Bullets Char,List Bullet Mary Char,List Paragraph Char Char Char Char,List Paragraph nowy Char,List Paragraph2 Char,Liste 1 Char,References Char"/>
    <w:link w:val="ListeParagraf"/>
    <w:uiPriority w:val="34"/>
    <w:qFormat/>
    <w:locked/>
    <w:rsid w:val="00507EF2"/>
  </w:style>
  <w:style w:type="paragraph" w:styleId="T1">
    <w:name w:val="toc 1"/>
    <w:basedOn w:val="Normal"/>
    <w:next w:val="Normal"/>
    <w:autoRedefine/>
    <w:uiPriority w:val="39"/>
    <w:qFormat/>
    <w:rsid w:val="00FE1A1B"/>
    <w:pPr>
      <w:tabs>
        <w:tab w:val="left" w:pos="720"/>
        <w:tab w:val="right" w:leader="dot" w:pos="9000"/>
      </w:tabs>
      <w:spacing w:before="120"/>
      <w:jc w:val="left"/>
    </w:pPr>
    <w:rPr>
      <w:b/>
      <w:iCs/>
      <w:noProof/>
      <w:szCs w:val="28"/>
    </w:rPr>
  </w:style>
  <w:style w:type="paragraph" w:styleId="DipnotMetni">
    <w:name w:val="footnote text"/>
    <w:aliases w:val="Footnote,Footnote Text Char2 Char,Footnote Text Char Char1 Char1,Footnote Text Char1 Char Char Char1,Footnote Text Char Char Char Char Char,Footnote Text Char1 Char1 Char,Footnote Text Char Char Char1 Char,single space,footnote text,fn,Car"/>
    <w:basedOn w:val="Normal"/>
    <w:link w:val="DipnotMetniChar"/>
    <w:uiPriority w:val="99"/>
    <w:qFormat/>
    <w:rsid w:val="00FE1A1B"/>
    <w:pPr>
      <w:ind w:left="360" w:hanging="360"/>
    </w:pPr>
    <w:rPr>
      <w:sz w:val="20"/>
    </w:rPr>
  </w:style>
  <w:style w:type="character" w:customStyle="1" w:styleId="DipnotMetniChar">
    <w:name w:val="Dipnot Metni Char"/>
    <w:aliases w:val="Footnote Char,Footnote Text Char2 Char Char,Footnote Text Char Char1 Char1 Char,Footnote Text Char1 Char Char Char1 Char,Footnote Text Char Char Char Char Char Char,Footnote Text Char1 Char1 Char Char,single space Char,fn Char,Car Char"/>
    <w:basedOn w:val="VarsaylanParagrafYazTipi"/>
    <w:link w:val="DipnotMetni"/>
    <w:uiPriority w:val="99"/>
    <w:qFormat/>
    <w:rsid w:val="00FE1A1B"/>
    <w:rPr>
      <w:rFonts w:ascii="Times New Roman" w:eastAsia="Times New Roman" w:hAnsi="Times New Roman" w:cs="Times New Roman"/>
      <w:kern w:val="0"/>
      <w:sz w:val="20"/>
      <w:szCs w:val="20"/>
      <w14:ligatures w14:val="none"/>
    </w:rPr>
  </w:style>
  <w:style w:type="character" w:styleId="DipnotBavurusu">
    <w:name w:val="footnote reference"/>
    <w:aliases w:val="16 Point,BVI fnr,EN Footnote Reference,Error-Fußnotenzeichen5,Error-Fußnotenzeichen6,Exposant 3 Point,FO,Footnote Reference Number,Footnote reference number,Footnote symbol,Re,Ref,Superscript 6 Point,Times 10 Point,fr,ftref,note TESI"/>
    <w:link w:val="BVIfnrCarCar"/>
    <w:uiPriority w:val="99"/>
    <w:qFormat/>
    <w:rsid w:val="00FE1A1B"/>
    <w:rPr>
      <w:vertAlign w:val="superscript"/>
    </w:rPr>
  </w:style>
  <w:style w:type="character" w:styleId="SayfaNumaras">
    <w:name w:val="page number"/>
    <w:basedOn w:val="VarsaylanParagrafYazTipi"/>
    <w:rsid w:val="00FE1A1B"/>
  </w:style>
  <w:style w:type="character" w:styleId="Kpr">
    <w:name w:val="Hyperlink"/>
    <w:uiPriority w:val="99"/>
    <w:rsid w:val="00FE1A1B"/>
    <w:rPr>
      <w:color w:val="0000FF"/>
      <w:u w:val="single"/>
    </w:rPr>
  </w:style>
  <w:style w:type="paragraph" w:styleId="T2">
    <w:name w:val="toc 2"/>
    <w:basedOn w:val="Normal"/>
    <w:next w:val="Normal"/>
    <w:autoRedefine/>
    <w:uiPriority w:val="39"/>
    <w:qFormat/>
    <w:rsid w:val="00FE1A1B"/>
    <w:pPr>
      <w:tabs>
        <w:tab w:val="left" w:pos="900"/>
        <w:tab w:val="right" w:leader="dot" w:pos="9000"/>
      </w:tabs>
      <w:ind w:right="-421"/>
      <w:jc w:val="left"/>
    </w:pPr>
    <w:rPr>
      <w:szCs w:val="22"/>
    </w:rPr>
  </w:style>
  <w:style w:type="table" w:styleId="TabloKlavuzu">
    <w:name w:val="Table Grid"/>
    <w:aliases w:val="Table 1,Tablo Kılavuzum,Tablo Kılavuzu_ilkem,SRK,GT0,Tabla portada,Table long document,özel,Golder_Table,Table Grid (Appendix list),ＰＡＤＥＣＯ,Table QA,Table inside,tableau PC"/>
    <w:basedOn w:val="NormalTablo"/>
    <w:uiPriority w:val="39"/>
    <w:qFormat/>
    <w:rsid w:val="00FE1A1B"/>
    <w:pPr>
      <w:spacing w:after="134" w:line="240" w:lineRule="auto"/>
      <w:ind w:right="-14"/>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FE1A1B"/>
    <w:pPr>
      <w:autoSpaceDE w:val="0"/>
      <w:autoSpaceDN w:val="0"/>
      <w:adjustRightInd w:val="0"/>
      <w:spacing w:after="134" w:line="240" w:lineRule="auto"/>
      <w:ind w:right="-14"/>
      <w:jc w:val="both"/>
    </w:pPr>
    <w:rPr>
      <w:rFonts w:ascii="Times New Roman" w:eastAsia="Times New Roman" w:hAnsi="Times New Roman" w:cs="Times New Roman"/>
      <w:color w:val="000000"/>
      <w:kern w:val="0"/>
      <w14:ligatures w14:val="none"/>
    </w:rPr>
  </w:style>
  <w:style w:type="character" w:styleId="Gl">
    <w:name w:val="Strong"/>
    <w:uiPriority w:val="22"/>
    <w:qFormat/>
    <w:rsid w:val="00FE1A1B"/>
    <w:rPr>
      <w:bCs/>
    </w:rPr>
  </w:style>
  <w:style w:type="paragraph" w:customStyle="1" w:styleId="Section3Heading">
    <w:name w:val="Section 3 Heading"/>
    <w:basedOn w:val="Normal"/>
    <w:qFormat/>
    <w:rsid w:val="00FE1A1B"/>
    <w:pPr>
      <w:spacing w:after="200"/>
      <w:ind w:left="720" w:right="0" w:hanging="720"/>
    </w:pPr>
    <w:rPr>
      <w:b/>
      <w:bCs/>
      <w:noProof/>
      <w:szCs w:val="24"/>
    </w:rPr>
  </w:style>
  <w:style w:type="paragraph" w:customStyle="1" w:styleId="Section3-Heading2">
    <w:name w:val="Section 3 - Heading 2"/>
    <w:basedOn w:val="Normal"/>
    <w:qFormat/>
    <w:rsid w:val="00FE1A1B"/>
    <w:pPr>
      <w:spacing w:after="200"/>
      <w:ind w:right="0"/>
      <w:jc w:val="left"/>
    </w:pPr>
    <w:rPr>
      <w:b/>
      <w:szCs w:val="28"/>
    </w:rPr>
  </w:style>
  <w:style w:type="paragraph" w:customStyle="1" w:styleId="SectionHeadings">
    <w:name w:val="Section Headings"/>
    <w:basedOn w:val="Normal"/>
    <w:rsid w:val="00FE1A1B"/>
    <w:pPr>
      <w:spacing w:before="240" w:after="360"/>
      <w:jc w:val="center"/>
    </w:pPr>
    <w:rPr>
      <w:b/>
      <w:sz w:val="44"/>
      <w:szCs w:val="44"/>
    </w:rPr>
  </w:style>
  <w:style w:type="paragraph" w:customStyle="1" w:styleId="BVIfnrCarCar">
    <w:name w:val="BVI fnr Car Car"/>
    <w:aliases w:val=" BVI fnr Car Car, BVI fnr Car Car Car Car Char,BVI fnr Car,BVI fnr Car Car Car Car,BVI fnr Car Car Car Car Char,BVI fnr Car Car Car Car Char Car Char Char,BVI fnr Car Car Car Car Char Char,de nota al pi,footnote number Char"/>
    <w:basedOn w:val="Normal"/>
    <w:link w:val="DipnotBavurusu"/>
    <w:autoRedefine/>
    <w:uiPriority w:val="99"/>
    <w:rsid w:val="00FE1A1B"/>
    <w:pPr>
      <w:widowControl w:val="0"/>
      <w:autoSpaceDE w:val="0"/>
      <w:autoSpaceDN w:val="0"/>
      <w:adjustRightInd w:val="0"/>
      <w:spacing w:before="200" w:after="200" w:line="276" w:lineRule="auto"/>
      <w:ind w:right="0"/>
    </w:pPr>
    <w:rPr>
      <w:rFonts w:asciiTheme="minorHAnsi" w:eastAsiaTheme="minorHAnsi" w:hAnsiTheme="minorHAnsi" w:cstheme="minorBidi"/>
      <w:kern w:val="2"/>
      <w:szCs w:val="24"/>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footer" Target="footer8.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6.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9.xml"/><Relationship Id="rId10" Type="http://schemas.openxmlformats.org/officeDocument/2006/relationships/footer" Target="footer2.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8.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4146</Words>
  <Characters>23634</Characters>
  <Application>Microsoft Office Word</Application>
  <DocSecurity>0</DocSecurity>
  <Lines>196</Lines>
  <Paragraphs>55</Paragraphs>
  <ScaleCrop>false</ScaleCrop>
  <HeadingPairs>
    <vt:vector size="2" baseType="variant">
      <vt:variant>
        <vt:lpstr>Konu Başlığı</vt:lpstr>
      </vt:variant>
      <vt:variant>
        <vt:i4>1</vt:i4>
      </vt:variant>
    </vt:vector>
  </HeadingPairs>
  <TitlesOfParts>
    <vt:vector size="1" baseType="lpstr">
      <vt:lpstr/>
    </vt:vector>
  </TitlesOfParts>
  <Company>ILLER BANKASI</Company>
  <LinksUpToDate>false</LinksUpToDate>
  <CharactersWithSpaces>27725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Zihni Lort</dc:creator>
  <cp:keywords/>
  <dc:description/>
  <cp:lastModifiedBy>alican soylu</cp:lastModifiedBy>
  <cp:revision>4</cp:revision>
  <dcterms:created xsi:type="dcterms:W3CDTF">2026-09-07T05:58:00Z</dcterms:created>
  <dcterms:modified xsi:type="dcterms:W3CDTF">2026-09-08T06:01:00Z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id_classification_restricted=3c9990e0-a748-41de-9d8c-db8783fa5103</vt:lpwstr>
  </property>
  <property fmtid="{D5CDD505-2E9C-101B-9397-08002B2CF9AE}" pid="3" name="geodilabeluser">
    <vt:lpwstr>user=zlort</vt:lpwstr>
  </property>
  <property fmtid="{D5CDD505-2E9C-101B-9397-08002B2CF9AE}" pid="4" name="geodilabeltime">
    <vt:lpwstr>datetime=2026-09-03T13:36:03.042Z</vt:lpwstr>
  </property>
</Properties>
</file>